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D8C0" w14:textId="184BA6AA" w:rsidR="00233535" w:rsidRPr="008C2D49" w:rsidRDefault="00DC5DA8" w:rsidP="00A60CF3">
      <w:pPr>
        <w:spacing w:after="0"/>
        <w:rPr>
          <w:rFonts w:ascii="Arial" w:hAnsi="Arial" w:cs="Arial"/>
          <w:b/>
          <w:sz w:val="28"/>
          <w:szCs w:val="28"/>
        </w:rPr>
      </w:pPr>
      <w:r w:rsidRPr="008C2D49">
        <w:rPr>
          <w:rFonts w:ascii="Arial" w:hAnsi="Arial" w:cs="Arial"/>
          <w:b/>
          <w:sz w:val="28"/>
          <w:szCs w:val="28"/>
        </w:rPr>
        <w:t>D</w:t>
      </w:r>
      <w:r w:rsidR="00901F6E">
        <w:rPr>
          <w:rFonts w:ascii="Arial" w:hAnsi="Arial" w:cs="Arial"/>
          <w:b/>
          <w:sz w:val="28"/>
          <w:szCs w:val="28"/>
        </w:rPr>
        <w:t>ie</w:t>
      </w:r>
      <w:r w:rsidRPr="008C2D49">
        <w:rPr>
          <w:rFonts w:ascii="Arial" w:hAnsi="Arial" w:cs="Arial"/>
          <w:b/>
          <w:sz w:val="28"/>
          <w:szCs w:val="28"/>
        </w:rPr>
        <w:t xml:space="preserve"> </w:t>
      </w:r>
      <w:r w:rsidR="00AC56CD">
        <w:rPr>
          <w:rFonts w:ascii="Arial" w:hAnsi="Arial" w:cs="Arial"/>
          <w:b/>
          <w:sz w:val="28"/>
          <w:szCs w:val="28"/>
        </w:rPr>
        <w:t>neueste Generation des Kleinwagenstars</w:t>
      </w:r>
      <w:r w:rsidRPr="008C2D49">
        <w:rPr>
          <w:rFonts w:ascii="Arial" w:hAnsi="Arial" w:cs="Arial"/>
          <w:b/>
          <w:sz w:val="28"/>
          <w:szCs w:val="28"/>
        </w:rPr>
        <w:t xml:space="preserve"> Suzuki SWIFT </w:t>
      </w:r>
      <w:r w:rsidR="00AC56CD">
        <w:rPr>
          <w:rFonts w:ascii="Arial" w:hAnsi="Arial" w:cs="Arial"/>
          <w:b/>
          <w:sz w:val="28"/>
          <w:szCs w:val="28"/>
        </w:rPr>
        <w:t>geht an den Start</w:t>
      </w:r>
    </w:p>
    <w:p w14:paraId="6D2762AD" w14:textId="77777777" w:rsidR="008C2D49" w:rsidRPr="00A60CF3" w:rsidRDefault="008C2D49" w:rsidP="00A60CF3">
      <w:pPr>
        <w:spacing w:after="0"/>
        <w:rPr>
          <w:rFonts w:ascii="Arial" w:hAnsi="Arial" w:cs="Arial"/>
          <w:b/>
          <w:szCs w:val="28"/>
        </w:rPr>
      </w:pPr>
    </w:p>
    <w:p w14:paraId="0D87168F" w14:textId="5EEC0509" w:rsidR="00DC5DA8" w:rsidRPr="00A60CF3" w:rsidRDefault="00DC5DA8" w:rsidP="00A60CF3">
      <w:pPr>
        <w:pStyle w:val="Listenabsatz"/>
        <w:numPr>
          <w:ilvl w:val="0"/>
          <w:numId w:val="22"/>
        </w:numPr>
        <w:spacing w:line="276" w:lineRule="auto"/>
        <w:rPr>
          <w:rFonts w:ascii="Arial" w:hAnsi="Arial" w:cs="Arial"/>
          <w:b/>
        </w:rPr>
      </w:pPr>
      <w:r w:rsidRPr="00A60CF3">
        <w:rPr>
          <w:rFonts w:ascii="Arial" w:hAnsi="Arial" w:cs="Arial"/>
          <w:b/>
        </w:rPr>
        <w:t>Neuer 1.2-Liter-Dreizylinder-Motor m</w:t>
      </w:r>
      <w:r w:rsidR="00695602" w:rsidRPr="00A60CF3">
        <w:rPr>
          <w:rFonts w:ascii="Arial" w:hAnsi="Arial" w:cs="Arial"/>
          <w:b/>
        </w:rPr>
        <w:t>i</w:t>
      </w:r>
      <w:r w:rsidRPr="00A60CF3">
        <w:rPr>
          <w:rFonts w:ascii="Arial" w:hAnsi="Arial" w:cs="Arial"/>
          <w:b/>
        </w:rPr>
        <w:t>t 12-Volt Mild Hybrid Syste</w:t>
      </w:r>
      <w:r w:rsidR="00572C9C" w:rsidRPr="00A60CF3">
        <w:rPr>
          <w:rFonts w:ascii="Arial" w:hAnsi="Arial" w:cs="Arial"/>
          <w:b/>
        </w:rPr>
        <w:t>m</w:t>
      </w:r>
    </w:p>
    <w:p w14:paraId="184FD102" w14:textId="65CBA6B3" w:rsidR="00DC5DA8" w:rsidRPr="00A60CF3" w:rsidRDefault="00DC5DA8" w:rsidP="00A60CF3">
      <w:pPr>
        <w:pStyle w:val="Listenabsatz"/>
        <w:numPr>
          <w:ilvl w:val="0"/>
          <w:numId w:val="22"/>
        </w:numPr>
        <w:spacing w:line="276" w:lineRule="auto"/>
        <w:rPr>
          <w:rFonts w:ascii="Arial" w:hAnsi="Arial" w:cs="Arial"/>
          <w:b/>
        </w:rPr>
      </w:pPr>
      <w:r w:rsidRPr="00A60CF3">
        <w:rPr>
          <w:rFonts w:ascii="Arial" w:hAnsi="Arial" w:cs="Arial"/>
          <w:b/>
        </w:rPr>
        <w:t>Neues</w:t>
      </w:r>
      <w:r w:rsidR="00B13E87">
        <w:rPr>
          <w:rFonts w:ascii="Arial" w:hAnsi="Arial" w:cs="Arial"/>
          <w:b/>
        </w:rPr>
        <w:t xml:space="preserve"> attraktives</w:t>
      </w:r>
      <w:r w:rsidRPr="00A60CF3">
        <w:rPr>
          <w:rFonts w:ascii="Arial" w:hAnsi="Arial" w:cs="Arial"/>
          <w:b/>
        </w:rPr>
        <w:t xml:space="preserve"> Außen- und Innendesign</w:t>
      </w:r>
    </w:p>
    <w:p w14:paraId="4DCF79B2" w14:textId="57DC33BE" w:rsidR="00AC56CD" w:rsidRPr="00AC56CD" w:rsidRDefault="00DC5DA8" w:rsidP="00AC56CD">
      <w:pPr>
        <w:pStyle w:val="Listenabsatz"/>
        <w:numPr>
          <w:ilvl w:val="0"/>
          <w:numId w:val="22"/>
        </w:numPr>
        <w:spacing w:line="276" w:lineRule="auto"/>
        <w:rPr>
          <w:rFonts w:ascii="Arial" w:hAnsi="Arial" w:cs="Arial"/>
          <w:b/>
        </w:rPr>
      </w:pPr>
      <w:r w:rsidRPr="00A60CF3">
        <w:rPr>
          <w:rFonts w:ascii="Arial" w:hAnsi="Arial" w:cs="Arial"/>
          <w:b/>
        </w:rPr>
        <w:t xml:space="preserve">Modernste </w:t>
      </w:r>
      <w:r w:rsidR="00B13E87">
        <w:rPr>
          <w:rFonts w:ascii="Arial" w:hAnsi="Arial" w:cs="Arial"/>
          <w:b/>
        </w:rPr>
        <w:t xml:space="preserve">Assistenz- und </w:t>
      </w:r>
      <w:r w:rsidRPr="00B13E87">
        <w:rPr>
          <w:rFonts w:ascii="Arial" w:hAnsi="Arial" w:cs="Arial"/>
          <w:b/>
        </w:rPr>
        <w:t>Sicherheitsfunkti</w:t>
      </w:r>
      <w:r w:rsidR="00A90B61" w:rsidRPr="00B13E87">
        <w:rPr>
          <w:rFonts w:ascii="Arial" w:hAnsi="Arial" w:cs="Arial"/>
          <w:b/>
        </w:rPr>
        <w:t>o</w:t>
      </w:r>
      <w:r w:rsidRPr="00B13E87">
        <w:rPr>
          <w:rFonts w:ascii="Arial" w:hAnsi="Arial" w:cs="Arial"/>
          <w:b/>
        </w:rPr>
        <w:t>nen</w:t>
      </w:r>
    </w:p>
    <w:p w14:paraId="35A3729D" w14:textId="6846C71B" w:rsidR="00270A05" w:rsidRPr="00262234" w:rsidRDefault="00AC56CD" w:rsidP="00A60CF3">
      <w:pPr>
        <w:pStyle w:val="Listenabsatz"/>
        <w:numPr>
          <w:ilvl w:val="0"/>
          <w:numId w:val="22"/>
        </w:numPr>
        <w:spacing w:line="276" w:lineRule="auto"/>
        <w:rPr>
          <w:rFonts w:ascii="Arial" w:hAnsi="Arial" w:cs="Arial"/>
          <w:b/>
        </w:rPr>
      </w:pPr>
      <w:r>
        <w:rPr>
          <w:rFonts w:ascii="Arial" w:hAnsi="Arial" w:cs="Arial"/>
          <w:b/>
        </w:rPr>
        <w:t>Preise starten bei 17.490 Euro</w:t>
      </w:r>
      <w:r w:rsidR="006A5416" w:rsidRPr="00A60CF3">
        <w:rPr>
          <w:rFonts w:ascii="Arial" w:hAnsi="Arial" w:cs="Arial"/>
          <w:b/>
        </w:rPr>
        <w:br/>
      </w:r>
    </w:p>
    <w:p w14:paraId="33A54ABD" w14:textId="36116350" w:rsidR="00EA73ED" w:rsidRPr="00A60CF3" w:rsidRDefault="000D466D" w:rsidP="00A60CF3">
      <w:pPr>
        <w:spacing w:after="0"/>
        <w:rPr>
          <w:rFonts w:ascii="Arial" w:hAnsi="Arial" w:cs="Arial"/>
        </w:rPr>
      </w:pPr>
      <w:r w:rsidRPr="00A60CF3">
        <w:rPr>
          <w:rFonts w:ascii="Arial" w:hAnsi="Arial" w:cs="Arial"/>
          <w:b/>
        </w:rPr>
        <w:t>Salzburg, am</w:t>
      </w:r>
      <w:r w:rsidR="000A179B" w:rsidRPr="00A60CF3">
        <w:rPr>
          <w:rFonts w:ascii="Arial" w:hAnsi="Arial" w:cs="Arial"/>
          <w:b/>
        </w:rPr>
        <w:t xml:space="preserve"> </w:t>
      </w:r>
      <w:bookmarkStart w:id="0" w:name="_MailOriginal"/>
      <w:r w:rsidR="00DC5DA8" w:rsidRPr="00A60CF3">
        <w:rPr>
          <w:rFonts w:ascii="Arial" w:hAnsi="Arial" w:cs="Arial"/>
          <w:b/>
        </w:rPr>
        <w:t>2</w:t>
      </w:r>
      <w:r w:rsidR="00767AA8">
        <w:rPr>
          <w:rFonts w:ascii="Arial" w:hAnsi="Arial" w:cs="Arial"/>
          <w:b/>
        </w:rPr>
        <w:t>6</w:t>
      </w:r>
      <w:r w:rsidR="00DC5DA8" w:rsidRPr="00A60CF3">
        <w:rPr>
          <w:rFonts w:ascii="Arial" w:hAnsi="Arial" w:cs="Arial"/>
          <w:b/>
        </w:rPr>
        <w:t>. März 2024</w:t>
      </w:r>
      <w:r w:rsidR="00DC5DA8" w:rsidRPr="00A60CF3">
        <w:rPr>
          <w:rFonts w:ascii="Arial" w:hAnsi="Arial" w:cs="Arial"/>
        </w:rPr>
        <w:t xml:space="preserve"> </w:t>
      </w:r>
      <w:r w:rsidR="00044543">
        <w:rPr>
          <w:rFonts w:ascii="Arial" w:hAnsi="Arial" w:cs="Arial"/>
        </w:rPr>
        <w:t xml:space="preserve">Bald ist es so weit </w:t>
      </w:r>
      <w:r w:rsidR="00767AA8">
        <w:rPr>
          <w:rFonts w:ascii="Arial" w:hAnsi="Arial" w:cs="Arial"/>
        </w:rPr>
        <w:t xml:space="preserve">– ab Mai kommt </w:t>
      </w:r>
      <w:r w:rsidR="00044543">
        <w:rPr>
          <w:rFonts w:ascii="Arial" w:hAnsi="Arial" w:cs="Arial"/>
        </w:rPr>
        <w:t xml:space="preserve">der neue Suzuki SWIFT auf den österreichischen Markt. </w:t>
      </w:r>
      <w:r w:rsidR="00DC5DA8" w:rsidRPr="00A60CF3">
        <w:rPr>
          <w:rFonts w:ascii="Arial" w:hAnsi="Arial" w:cs="Arial"/>
        </w:rPr>
        <w:t>Die neueste Generation des beliebten SWIFT präsentiert sich mit klarem Design und innovativen Assistenzsystemen. Die überzeugende Weiterentwicklung des kultigen Kompaktwagens definiert Mobilität im Alltag neu.</w:t>
      </w:r>
    </w:p>
    <w:p w14:paraId="5574D220" w14:textId="77777777" w:rsidR="00DC5DA8" w:rsidRPr="00A60CF3" w:rsidRDefault="00DC5DA8" w:rsidP="00A60CF3">
      <w:pPr>
        <w:spacing w:after="0"/>
        <w:rPr>
          <w:rFonts w:ascii="Arial" w:hAnsi="Arial" w:cs="Arial"/>
        </w:rPr>
      </w:pPr>
    </w:p>
    <w:p w14:paraId="7F6F40F8" w14:textId="54493F72" w:rsidR="009F0D82" w:rsidRPr="00A60CF3" w:rsidRDefault="009F0D82" w:rsidP="00A60CF3">
      <w:pPr>
        <w:pStyle w:val="Textkrper"/>
        <w:spacing w:line="276" w:lineRule="auto"/>
        <w:ind w:right="-2"/>
        <w:rPr>
          <w:w w:val="105"/>
        </w:rPr>
      </w:pPr>
      <w:r w:rsidRPr="00A60CF3">
        <w:rPr>
          <w:w w:val="105"/>
        </w:rPr>
        <w:t>Der Suzuki S</w:t>
      </w:r>
      <w:r w:rsidR="00042774" w:rsidRPr="00A60CF3">
        <w:rPr>
          <w:w w:val="105"/>
        </w:rPr>
        <w:t>WIFT</w:t>
      </w:r>
      <w:r w:rsidRPr="00A60CF3">
        <w:rPr>
          <w:w w:val="105"/>
        </w:rPr>
        <w:t xml:space="preserve"> erfreut sich weltweit großer Beliebtheit – und behauptet sich seit nunmehr 40 Jahren auf dem Automobilmarkt: Die Schräghecklimousine hat sich nicht nur mehr als neun Millionen Mal in insgesamt 169 Ländern und Regionen verkauft, sondern auch zahlreiche Auszeichnungen erhalten. Die Neuauflage baut auf dem Erbe der Vorgängermodelle auf und bietet Fahrspaß, Komfort, Effizienz sowie Sicherheit auf höchstem Niveau.</w:t>
      </w:r>
    </w:p>
    <w:p w14:paraId="2CFB7C93" w14:textId="77777777" w:rsidR="009E6276" w:rsidRPr="00A60CF3" w:rsidRDefault="009E6276" w:rsidP="00A60CF3">
      <w:pPr>
        <w:pStyle w:val="Textkrper"/>
        <w:spacing w:line="276" w:lineRule="auto"/>
        <w:ind w:right="-2"/>
        <w:rPr>
          <w:lang w:val="de-AT"/>
        </w:rPr>
      </w:pPr>
    </w:p>
    <w:p w14:paraId="42B521DB" w14:textId="77777777" w:rsidR="00067645" w:rsidRPr="00A60CF3" w:rsidRDefault="00067645" w:rsidP="00A60CF3">
      <w:pPr>
        <w:pStyle w:val="Textkrper"/>
        <w:spacing w:line="276" w:lineRule="auto"/>
        <w:ind w:right="139"/>
        <w:rPr>
          <w:b/>
          <w:bCs/>
        </w:rPr>
      </w:pPr>
      <w:r w:rsidRPr="00A60CF3">
        <w:rPr>
          <w:b/>
          <w:bCs/>
          <w:w w:val="110"/>
        </w:rPr>
        <w:t>Aufregendes</w:t>
      </w:r>
      <w:r w:rsidRPr="00A60CF3">
        <w:rPr>
          <w:b/>
          <w:bCs/>
          <w:spacing w:val="22"/>
          <w:w w:val="110"/>
        </w:rPr>
        <w:t xml:space="preserve"> </w:t>
      </w:r>
      <w:r w:rsidRPr="00A60CF3">
        <w:rPr>
          <w:b/>
          <w:bCs/>
          <w:w w:val="110"/>
        </w:rPr>
        <w:t>neues</w:t>
      </w:r>
      <w:r w:rsidRPr="00A60CF3">
        <w:rPr>
          <w:b/>
          <w:bCs/>
          <w:spacing w:val="22"/>
          <w:w w:val="110"/>
        </w:rPr>
        <w:t xml:space="preserve"> </w:t>
      </w:r>
      <w:r w:rsidRPr="00A60CF3">
        <w:rPr>
          <w:b/>
          <w:bCs/>
          <w:spacing w:val="-2"/>
          <w:w w:val="110"/>
        </w:rPr>
        <w:t>Design</w:t>
      </w:r>
    </w:p>
    <w:p w14:paraId="39E0B30A" w14:textId="455E1D48" w:rsidR="00067645" w:rsidRPr="00A60CF3" w:rsidRDefault="00067645" w:rsidP="00A60CF3">
      <w:pPr>
        <w:pStyle w:val="Textkrper"/>
        <w:spacing w:line="276" w:lineRule="auto"/>
        <w:ind w:right="139"/>
      </w:pPr>
      <w:r w:rsidRPr="00A60CF3">
        <w:rPr>
          <w:w w:val="105"/>
        </w:rPr>
        <w:t>Unter Beibehaltung jener unverwechselbaren Optik, die schon die Vorgänger auszeichnete, hat</w:t>
      </w:r>
      <w:r w:rsidRPr="00A60CF3">
        <w:rPr>
          <w:spacing w:val="3"/>
          <w:w w:val="105"/>
        </w:rPr>
        <w:t xml:space="preserve"> </w:t>
      </w:r>
      <w:r w:rsidRPr="00A60CF3">
        <w:rPr>
          <w:w w:val="105"/>
        </w:rPr>
        <w:t>der</w:t>
      </w:r>
      <w:r w:rsidRPr="00A60CF3">
        <w:rPr>
          <w:spacing w:val="1"/>
          <w:w w:val="105"/>
        </w:rPr>
        <w:t xml:space="preserve"> </w:t>
      </w:r>
      <w:r w:rsidRPr="00A60CF3">
        <w:rPr>
          <w:w w:val="105"/>
        </w:rPr>
        <w:t>neue</w:t>
      </w:r>
      <w:r w:rsidRPr="00A60CF3">
        <w:rPr>
          <w:spacing w:val="1"/>
          <w:w w:val="105"/>
        </w:rPr>
        <w:t xml:space="preserve"> </w:t>
      </w:r>
      <w:r w:rsidRPr="00A60CF3">
        <w:rPr>
          <w:w w:val="105"/>
        </w:rPr>
        <w:t>S</w:t>
      </w:r>
      <w:r w:rsidR="00695602" w:rsidRPr="00A60CF3">
        <w:rPr>
          <w:w w:val="105"/>
        </w:rPr>
        <w:t xml:space="preserve">WIFT </w:t>
      </w:r>
      <w:r w:rsidRPr="00A60CF3">
        <w:rPr>
          <w:w w:val="105"/>
        </w:rPr>
        <w:t>weiter</w:t>
      </w:r>
      <w:r w:rsidRPr="00A60CF3">
        <w:rPr>
          <w:spacing w:val="-2"/>
          <w:w w:val="105"/>
        </w:rPr>
        <w:t xml:space="preserve"> </w:t>
      </w:r>
      <w:r w:rsidRPr="00A60CF3">
        <w:rPr>
          <w:w w:val="105"/>
        </w:rPr>
        <w:t>an</w:t>
      </w:r>
      <w:r w:rsidRPr="00A60CF3">
        <w:rPr>
          <w:spacing w:val="4"/>
          <w:w w:val="105"/>
        </w:rPr>
        <w:t xml:space="preserve"> </w:t>
      </w:r>
      <w:r w:rsidRPr="00A60CF3">
        <w:rPr>
          <w:w w:val="105"/>
        </w:rPr>
        <w:t>Präsenz</w:t>
      </w:r>
      <w:r w:rsidRPr="00A60CF3">
        <w:rPr>
          <w:spacing w:val="1"/>
          <w:w w:val="105"/>
        </w:rPr>
        <w:t xml:space="preserve"> </w:t>
      </w:r>
      <w:r w:rsidRPr="00A60CF3">
        <w:rPr>
          <w:w w:val="105"/>
        </w:rPr>
        <w:t>und</w:t>
      </w:r>
      <w:r w:rsidRPr="00A60CF3">
        <w:rPr>
          <w:spacing w:val="-2"/>
          <w:w w:val="105"/>
        </w:rPr>
        <w:t xml:space="preserve"> </w:t>
      </w:r>
      <w:r w:rsidRPr="00A60CF3">
        <w:rPr>
          <w:w w:val="105"/>
        </w:rPr>
        <w:t>Ausdruckskraft</w:t>
      </w:r>
      <w:r w:rsidRPr="00A60CF3">
        <w:rPr>
          <w:spacing w:val="1"/>
          <w:w w:val="105"/>
        </w:rPr>
        <w:t xml:space="preserve"> </w:t>
      </w:r>
      <w:r w:rsidRPr="00A60CF3">
        <w:rPr>
          <w:spacing w:val="-2"/>
          <w:w w:val="105"/>
        </w:rPr>
        <w:t>gewonnen.</w:t>
      </w:r>
    </w:p>
    <w:p w14:paraId="7C41505C" w14:textId="77777777" w:rsidR="00067645" w:rsidRPr="00A60CF3" w:rsidRDefault="00067645" w:rsidP="00A60CF3">
      <w:pPr>
        <w:pStyle w:val="Textkrper"/>
        <w:spacing w:line="276" w:lineRule="auto"/>
        <w:ind w:right="139"/>
      </w:pPr>
    </w:p>
    <w:p w14:paraId="70B4CF6E" w14:textId="77777777" w:rsidR="00067645" w:rsidRPr="00A60CF3" w:rsidRDefault="00067645" w:rsidP="00A60CF3">
      <w:pPr>
        <w:pStyle w:val="Textkrper"/>
        <w:spacing w:line="276" w:lineRule="auto"/>
        <w:ind w:right="139"/>
        <w:rPr>
          <w:b/>
          <w:bCs/>
        </w:rPr>
      </w:pPr>
      <w:r w:rsidRPr="00A60CF3">
        <w:rPr>
          <w:b/>
          <w:bCs/>
          <w:spacing w:val="-2"/>
          <w:w w:val="110"/>
        </w:rPr>
        <w:t>Exterieur</w:t>
      </w:r>
    </w:p>
    <w:p w14:paraId="6386B275" w14:textId="47B4566F" w:rsidR="00067645" w:rsidRPr="00A60CF3" w:rsidRDefault="00067645" w:rsidP="00A60CF3">
      <w:pPr>
        <w:pStyle w:val="Textkrper"/>
        <w:spacing w:line="276" w:lineRule="auto"/>
        <w:ind w:right="139"/>
      </w:pPr>
      <w:r w:rsidRPr="00A60CF3">
        <w:rPr>
          <w:w w:val="105"/>
        </w:rPr>
        <w:t>Der</w:t>
      </w:r>
      <w:r w:rsidRPr="00A60CF3">
        <w:rPr>
          <w:spacing w:val="-10"/>
          <w:w w:val="105"/>
        </w:rPr>
        <w:t xml:space="preserve"> </w:t>
      </w:r>
      <w:r w:rsidRPr="00A60CF3">
        <w:rPr>
          <w:w w:val="105"/>
        </w:rPr>
        <w:t>neue</w:t>
      </w:r>
      <w:r w:rsidRPr="00A60CF3">
        <w:rPr>
          <w:spacing w:val="-8"/>
          <w:w w:val="105"/>
        </w:rPr>
        <w:t xml:space="preserve"> </w:t>
      </w:r>
      <w:r w:rsidRPr="00A60CF3">
        <w:rPr>
          <w:w w:val="105"/>
        </w:rPr>
        <w:t>Suzuki</w:t>
      </w:r>
      <w:r w:rsidRPr="00A60CF3">
        <w:rPr>
          <w:spacing w:val="-8"/>
          <w:w w:val="105"/>
        </w:rPr>
        <w:t xml:space="preserve"> </w:t>
      </w:r>
      <w:r w:rsidRPr="00A60CF3">
        <w:rPr>
          <w:w w:val="105"/>
        </w:rPr>
        <w:t>S</w:t>
      </w:r>
      <w:r w:rsidR="00497645" w:rsidRPr="00A60CF3">
        <w:rPr>
          <w:w w:val="105"/>
        </w:rPr>
        <w:t>WIFT</w:t>
      </w:r>
      <w:r w:rsidRPr="00A60CF3">
        <w:rPr>
          <w:spacing w:val="-8"/>
          <w:w w:val="105"/>
        </w:rPr>
        <w:t xml:space="preserve"> </w:t>
      </w:r>
      <w:r w:rsidRPr="00A60CF3">
        <w:rPr>
          <w:w w:val="105"/>
        </w:rPr>
        <w:t>strahlt</w:t>
      </w:r>
      <w:r w:rsidRPr="00A60CF3">
        <w:rPr>
          <w:spacing w:val="-5"/>
          <w:w w:val="105"/>
        </w:rPr>
        <w:t xml:space="preserve"> </w:t>
      </w:r>
      <w:r w:rsidRPr="00A60CF3">
        <w:rPr>
          <w:w w:val="105"/>
        </w:rPr>
        <w:t>Selbstvertrauen</w:t>
      </w:r>
      <w:r w:rsidRPr="00A60CF3">
        <w:rPr>
          <w:spacing w:val="-10"/>
          <w:w w:val="105"/>
        </w:rPr>
        <w:t xml:space="preserve"> </w:t>
      </w:r>
      <w:r w:rsidRPr="00A60CF3">
        <w:rPr>
          <w:w w:val="105"/>
        </w:rPr>
        <w:t>und</w:t>
      </w:r>
      <w:r w:rsidRPr="00A60CF3">
        <w:rPr>
          <w:spacing w:val="-8"/>
          <w:w w:val="105"/>
        </w:rPr>
        <w:t xml:space="preserve"> </w:t>
      </w:r>
      <w:r w:rsidRPr="00A60CF3">
        <w:rPr>
          <w:w w:val="105"/>
        </w:rPr>
        <w:t>Abenteuerlust</w:t>
      </w:r>
      <w:r w:rsidRPr="00A60CF3">
        <w:rPr>
          <w:spacing w:val="-5"/>
          <w:w w:val="105"/>
        </w:rPr>
        <w:t xml:space="preserve"> </w:t>
      </w:r>
      <w:r w:rsidRPr="00A60CF3">
        <w:rPr>
          <w:w w:val="105"/>
        </w:rPr>
        <w:t>aus.</w:t>
      </w:r>
      <w:r w:rsidRPr="00A60CF3">
        <w:rPr>
          <w:spacing w:val="-8"/>
          <w:w w:val="105"/>
        </w:rPr>
        <w:t xml:space="preserve"> </w:t>
      </w:r>
      <w:r w:rsidRPr="00A60CF3">
        <w:rPr>
          <w:w w:val="105"/>
        </w:rPr>
        <w:t>Der</w:t>
      </w:r>
      <w:r w:rsidRPr="00A60CF3">
        <w:rPr>
          <w:spacing w:val="-8"/>
          <w:w w:val="105"/>
        </w:rPr>
        <w:t xml:space="preserve"> </w:t>
      </w:r>
      <w:r w:rsidRPr="00A60CF3">
        <w:rPr>
          <w:w w:val="105"/>
        </w:rPr>
        <w:t>markante Kühlergrill</w:t>
      </w:r>
      <w:r w:rsidRPr="00A60CF3">
        <w:rPr>
          <w:spacing w:val="64"/>
          <w:w w:val="105"/>
        </w:rPr>
        <w:t xml:space="preserve"> </w:t>
      </w:r>
      <w:r w:rsidRPr="00A60CF3">
        <w:rPr>
          <w:w w:val="105"/>
        </w:rPr>
        <w:t>in</w:t>
      </w:r>
      <w:r w:rsidRPr="00A60CF3">
        <w:rPr>
          <w:spacing w:val="64"/>
          <w:w w:val="105"/>
        </w:rPr>
        <w:t xml:space="preserve"> </w:t>
      </w:r>
      <w:r w:rsidRPr="00A60CF3">
        <w:rPr>
          <w:w w:val="105"/>
        </w:rPr>
        <w:t>Klavierlack-Optik</w:t>
      </w:r>
      <w:r w:rsidRPr="00A60CF3">
        <w:rPr>
          <w:spacing w:val="64"/>
          <w:w w:val="105"/>
        </w:rPr>
        <w:t xml:space="preserve"> </w:t>
      </w:r>
      <w:r w:rsidRPr="00A60CF3">
        <w:rPr>
          <w:w w:val="105"/>
        </w:rPr>
        <w:t>fällt</w:t>
      </w:r>
      <w:r w:rsidRPr="00A60CF3">
        <w:rPr>
          <w:spacing w:val="64"/>
          <w:w w:val="105"/>
        </w:rPr>
        <w:t xml:space="preserve"> </w:t>
      </w:r>
      <w:r w:rsidRPr="00A60CF3">
        <w:rPr>
          <w:w w:val="105"/>
        </w:rPr>
        <w:t>dabei</w:t>
      </w:r>
      <w:r w:rsidRPr="00A60CF3">
        <w:rPr>
          <w:spacing w:val="64"/>
          <w:w w:val="105"/>
        </w:rPr>
        <w:t xml:space="preserve"> </w:t>
      </w:r>
      <w:r w:rsidRPr="00A60CF3">
        <w:rPr>
          <w:w w:val="105"/>
        </w:rPr>
        <w:t>genauso</w:t>
      </w:r>
      <w:r w:rsidRPr="00A60CF3">
        <w:rPr>
          <w:spacing w:val="64"/>
          <w:w w:val="105"/>
        </w:rPr>
        <w:t xml:space="preserve"> </w:t>
      </w:r>
      <w:r w:rsidRPr="00A60CF3">
        <w:rPr>
          <w:w w:val="105"/>
        </w:rPr>
        <w:t>ins</w:t>
      </w:r>
      <w:r w:rsidRPr="00A60CF3">
        <w:rPr>
          <w:spacing w:val="65"/>
          <w:w w:val="105"/>
        </w:rPr>
        <w:t xml:space="preserve"> </w:t>
      </w:r>
      <w:r w:rsidRPr="00A60CF3">
        <w:rPr>
          <w:w w:val="105"/>
        </w:rPr>
        <w:t>Auge</w:t>
      </w:r>
      <w:r w:rsidRPr="00A60CF3">
        <w:rPr>
          <w:spacing w:val="64"/>
          <w:w w:val="105"/>
        </w:rPr>
        <w:t xml:space="preserve"> </w:t>
      </w:r>
      <w:r w:rsidRPr="00A60CF3">
        <w:rPr>
          <w:w w:val="105"/>
        </w:rPr>
        <w:t>wie</w:t>
      </w:r>
      <w:r w:rsidRPr="00A60CF3">
        <w:rPr>
          <w:spacing w:val="64"/>
          <w:w w:val="105"/>
        </w:rPr>
        <w:t xml:space="preserve"> </w:t>
      </w:r>
      <w:r w:rsidRPr="00A60CF3">
        <w:rPr>
          <w:w w:val="105"/>
        </w:rPr>
        <w:t>die L-förmigen Tagfahrleuchten in den LED-Scheinwerfern, die nach hinten in die Kotflügel übergehen.</w:t>
      </w:r>
    </w:p>
    <w:p w14:paraId="41792A51" w14:textId="59A68F79" w:rsidR="00067645" w:rsidRPr="00A60CF3" w:rsidRDefault="00067645" w:rsidP="00A60CF3">
      <w:pPr>
        <w:pStyle w:val="Textkrper"/>
        <w:spacing w:line="276" w:lineRule="auto"/>
        <w:ind w:right="139"/>
      </w:pPr>
      <w:r w:rsidRPr="00A60CF3">
        <w:rPr>
          <w:w w:val="105"/>
        </w:rPr>
        <w:t>In der Seitenansicht besticht der S</w:t>
      </w:r>
      <w:r w:rsidR="00497645" w:rsidRPr="00A60CF3">
        <w:rPr>
          <w:w w:val="105"/>
        </w:rPr>
        <w:t xml:space="preserve">WIFT </w:t>
      </w:r>
      <w:r w:rsidRPr="00A60CF3">
        <w:rPr>
          <w:w w:val="105"/>
        </w:rPr>
        <w:t>durch eine markante Schulterlinie und muskulöse Konturen, die das Profil des Kompaktwagens in Szene setzen, sowie ein scheinbar freischwebendes Dach.</w:t>
      </w:r>
    </w:p>
    <w:p w14:paraId="605929E9" w14:textId="0ADC9713" w:rsidR="00067645" w:rsidRPr="00A60CF3" w:rsidRDefault="00067645" w:rsidP="00A60CF3">
      <w:pPr>
        <w:pStyle w:val="Textkrper"/>
        <w:spacing w:line="276" w:lineRule="auto"/>
        <w:ind w:right="139"/>
        <w:rPr>
          <w:w w:val="105"/>
        </w:rPr>
      </w:pPr>
      <w:r w:rsidRPr="00A60CF3">
        <w:rPr>
          <w:w w:val="105"/>
        </w:rPr>
        <w:t>Das trapezförmige Heck mit den dreidimensionalen Rückleuchten und einem breiten hinteren Stoßfänger verleihen dem S</w:t>
      </w:r>
      <w:r w:rsidR="00497645" w:rsidRPr="00A60CF3">
        <w:rPr>
          <w:w w:val="105"/>
        </w:rPr>
        <w:t xml:space="preserve">WIFT </w:t>
      </w:r>
      <w:r w:rsidRPr="00A60CF3">
        <w:rPr>
          <w:w w:val="105"/>
        </w:rPr>
        <w:t>ein stabiles und zugleich dynamisches Aussehen, das aufzufallen weiß.</w:t>
      </w:r>
    </w:p>
    <w:p w14:paraId="270AFA3C" w14:textId="77777777" w:rsidR="00A60CF3" w:rsidRPr="00A60CF3" w:rsidRDefault="00A60CF3" w:rsidP="00A60CF3">
      <w:pPr>
        <w:pStyle w:val="Textkrper"/>
        <w:spacing w:line="276" w:lineRule="auto"/>
        <w:ind w:right="139"/>
        <w:rPr>
          <w:w w:val="105"/>
        </w:rPr>
      </w:pPr>
    </w:p>
    <w:p w14:paraId="6858AF80" w14:textId="77777777" w:rsidR="00404B39" w:rsidRPr="00A60CF3" w:rsidRDefault="00404B39" w:rsidP="00A60CF3">
      <w:pPr>
        <w:pStyle w:val="Textkrper"/>
        <w:spacing w:line="276" w:lineRule="auto"/>
        <w:ind w:right="141"/>
        <w:rPr>
          <w:b/>
          <w:bCs/>
        </w:rPr>
      </w:pPr>
      <w:r w:rsidRPr="00A60CF3">
        <w:rPr>
          <w:b/>
          <w:bCs/>
          <w:spacing w:val="-2"/>
          <w:w w:val="110"/>
        </w:rPr>
        <w:t>Außenfarben</w:t>
      </w:r>
    </w:p>
    <w:p w14:paraId="6731038F" w14:textId="7E5140E7" w:rsidR="00592382" w:rsidRPr="00262234" w:rsidRDefault="00404B39" w:rsidP="00262234">
      <w:pPr>
        <w:pStyle w:val="Textkrper"/>
        <w:spacing w:line="276" w:lineRule="auto"/>
        <w:ind w:right="141"/>
      </w:pPr>
      <w:r w:rsidRPr="00A60CF3">
        <w:rPr>
          <w:w w:val="105"/>
        </w:rPr>
        <w:t>Kunden können aus neun Uni- und</w:t>
      </w:r>
      <w:r w:rsidRPr="00A60CF3">
        <w:rPr>
          <w:spacing w:val="-2"/>
          <w:w w:val="105"/>
        </w:rPr>
        <w:t xml:space="preserve"> </w:t>
      </w:r>
      <w:r w:rsidRPr="00A60CF3">
        <w:rPr>
          <w:w w:val="105"/>
        </w:rPr>
        <w:t>vier Zweifarb-Lackierungen</w:t>
      </w:r>
      <w:r w:rsidRPr="00A60CF3">
        <w:rPr>
          <w:spacing w:val="-1"/>
          <w:w w:val="105"/>
        </w:rPr>
        <w:t xml:space="preserve"> </w:t>
      </w:r>
      <w:r w:rsidRPr="00A60CF3">
        <w:rPr>
          <w:w w:val="105"/>
        </w:rPr>
        <w:t xml:space="preserve">wählen, darunter die neuen Farbtöne </w:t>
      </w:r>
      <w:r w:rsidRPr="00A60CF3">
        <w:rPr>
          <w:b/>
          <w:bCs/>
          <w:w w:val="105"/>
        </w:rPr>
        <w:t>Frontier Blue Pearl Metallic</w:t>
      </w:r>
      <w:r w:rsidRPr="00A60CF3">
        <w:rPr>
          <w:w w:val="105"/>
        </w:rPr>
        <w:t xml:space="preserve"> und </w:t>
      </w:r>
      <w:r w:rsidRPr="00A60CF3">
        <w:rPr>
          <w:b/>
          <w:bCs/>
          <w:w w:val="105"/>
        </w:rPr>
        <w:t>Cool Yellow Metallic</w:t>
      </w:r>
      <w:r w:rsidRPr="00A60CF3">
        <w:rPr>
          <w:w w:val="105"/>
        </w:rPr>
        <w:t>. Bei Frontier Blue Pearl Metallic handelt es sich wie beim Farbton Burning Red Pearl Metallic um eine Drei-Schicht-Lackierung, die der Farbe mehr Tiefe und Lebendigkeit verleiht.</w:t>
      </w:r>
    </w:p>
    <w:p w14:paraId="35147F1D" w14:textId="77777777" w:rsidR="0082044D" w:rsidRPr="00A60CF3" w:rsidRDefault="0082044D" w:rsidP="00A60CF3">
      <w:pPr>
        <w:pStyle w:val="Textkrper"/>
        <w:spacing w:line="276" w:lineRule="auto"/>
        <w:ind w:right="142"/>
        <w:rPr>
          <w:b/>
          <w:bCs/>
        </w:rPr>
      </w:pPr>
      <w:r w:rsidRPr="00A60CF3">
        <w:rPr>
          <w:b/>
          <w:bCs/>
          <w:spacing w:val="-2"/>
          <w:w w:val="110"/>
        </w:rPr>
        <w:lastRenderedPageBreak/>
        <w:t>Interieur</w:t>
      </w:r>
    </w:p>
    <w:p w14:paraId="6E5D39CC" w14:textId="3A3A4938" w:rsidR="0082044D" w:rsidRPr="00A60CF3" w:rsidRDefault="0082044D" w:rsidP="00A60CF3">
      <w:pPr>
        <w:pStyle w:val="Textkrper"/>
        <w:spacing w:line="276" w:lineRule="auto"/>
        <w:ind w:right="142"/>
      </w:pPr>
      <w:r w:rsidRPr="00A60CF3">
        <w:rPr>
          <w:w w:val="105"/>
        </w:rPr>
        <w:t>Das geräumige und komfortable Interieur des neuen Suzuki S</w:t>
      </w:r>
      <w:r w:rsidR="00E26D69" w:rsidRPr="00A60CF3">
        <w:rPr>
          <w:w w:val="105"/>
        </w:rPr>
        <w:t>WIFT</w:t>
      </w:r>
      <w:r w:rsidRPr="00A60CF3">
        <w:rPr>
          <w:w w:val="105"/>
        </w:rPr>
        <w:t xml:space="preserve"> hebt das Fahrerlebnis auf ein neues Niveau.</w:t>
      </w:r>
    </w:p>
    <w:p w14:paraId="693BF196" w14:textId="77777777" w:rsidR="00561B6D" w:rsidRPr="00A60CF3" w:rsidRDefault="0082044D" w:rsidP="00A60CF3">
      <w:pPr>
        <w:pStyle w:val="Textkrper"/>
        <w:spacing w:line="276" w:lineRule="auto"/>
        <w:ind w:right="142"/>
        <w:rPr>
          <w:w w:val="105"/>
        </w:rPr>
      </w:pPr>
      <w:r w:rsidRPr="00A60CF3">
        <w:rPr>
          <w:w w:val="105"/>
        </w:rPr>
        <w:t>Im Cockpit sind alle Bedienelemente ergonomisch um den Fahrer herum angeordnet, sodass sie bequem zu erreichen sind. Die zweifarbige Armaturentafel in</w:t>
      </w:r>
      <w:r w:rsidRPr="00A60CF3">
        <w:rPr>
          <w:spacing w:val="-2"/>
          <w:w w:val="105"/>
        </w:rPr>
        <w:t xml:space="preserve"> </w:t>
      </w:r>
      <w:r w:rsidRPr="00A60CF3">
        <w:rPr>
          <w:w w:val="105"/>
        </w:rPr>
        <w:t>Schwarz</w:t>
      </w:r>
      <w:r w:rsidRPr="00A60CF3">
        <w:rPr>
          <w:spacing w:val="-2"/>
          <w:w w:val="105"/>
        </w:rPr>
        <w:t xml:space="preserve"> </w:t>
      </w:r>
      <w:r w:rsidRPr="00A60CF3">
        <w:rPr>
          <w:w w:val="105"/>
        </w:rPr>
        <w:t>und Hellgrau</w:t>
      </w:r>
      <w:r w:rsidRPr="00A60CF3">
        <w:rPr>
          <w:spacing w:val="-2"/>
          <w:w w:val="105"/>
        </w:rPr>
        <w:t xml:space="preserve"> </w:t>
      </w:r>
      <w:r w:rsidRPr="00A60CF3">
        <w:rPr>
          <w:w w:val="105"/>
        </w:rPr>
        <w:t>erstreckt</w:t>
      </w:r>
      <w:r w:rsidRPr="00A60CF3">
        <w:rPr>
          <w:spacing w:val="-2"/>
          <w:w w:val="105"/>
        </w:rPr>
        <w:t xml:space="preserve"> </w:t>
      </w:r>
      <w:r w:rsidRPr="00A60CF3">
        <w:rPr>
          <w:w w:val="105"/>
        </w:rPr>
        <w:t>sich bis</w:t>
      </w:r>
      <w:r w:rsidRPr="00A60CF3">
        <w:rPr>
          <w:spacing w:val="-2"/>
          <w:w w:val="105"/>
        </w:rPr>
        <w:t xml:space="preserve"> </w:t>
      </w:r>
      <w:r w:rsidRPr="00A60CF3">
        <w:rPr>
          <w:w w:val="105"/>
        </w:rPr>
        <w:t>in</w:t>
      </w:r>
      <w:r w:rsidRPr="00A60CF3">
        <w:rPr>
          <w:spacing w:val="-2"/>
          <w:w w:val="105"/>
        </w:rPr>
        <w:t xml:space="preserve"> </w:t>
      </w:r>
      <w:r w:rsidRPr="00A60CF3">
        <w:rPr>
          <w:w w:val="105"/>
        </w:rPr>
        <w:t>die</w:t>
      </w:r>
      <w:r w:rsidRPr="00A60CF3">
        <w:rPr>
          <w:spacing w:val="-2"/>
          <w:w w:val="105"/>
        </w:rPr>
        <w:t xml:space="preserve"> </w:t>
      </w:r>
      <w:r w:rsidRPr="00A60CF3">
        <w:rPr>
          <w:w w:val="105"/>
        </w:rPr>
        <w:t>Türen,</w:t>
      </w:r>
      <w:r w:rsidRPr="00A60CF3">
        <w:rPr>
          <w:spacing w:val="-2"/>
          <w:w w:val="105"/>
        </w:rPr>
        <w:t xml:space="preserve"> </w:t>
      </w:r>
      <w:r w:rsidRPr="00A60CF3">
        <w:rPr>
          <w:w w:val="105"/>
        </w:rPr>
        <w:t>was für</w:t>
      </w:r>
      <w:r w:rsidRPr="00A60CF3">
        <w:rPr>
          <w:spacing w:val="-2"/>
          <w:w w:val="105"/>
        </w:rPr>
        <w:t xml:space="preserve"> </w:t>
      </w:r>
      <w:r w:rsidRPr="00A60CF3">
        <w:rPr>
          <w:w w:val="105"/>
        </w:rPr>
        <w:t xml:space="preserve">zusätzliche optische Breite und einen dynamischen Look sorgt. Hellgraue </w:t>
      </w:r>
    </w:p>
    <w:p w14:paraId="6E74B076" w14:textId="344833C8" w:rsidR="0082044D" w:rsidRPr="00A60CF3" w:rsidRDefault="00561B6D" w:rsidP="00A60CF3">
      <w:pPr>
        <w:pStyle w:val="Textkrper"/>
        <w:spacing w:line="276" w:lineRule="auto"/>
        <w:ind w:right="142"/>
        <w:rPr>
          <w:w w:val="105"/>
        </w:rPr>
      </w:pPr>
      <w:r w:rsidRPr="00A60CF3">
        <w:rPr>
          <w:w w:val="105"/>
        </w:rPr>
        <w:t>Zierelement mit einem Strukturdesign unterstreichen die sportliche und hochwertige Optik.</w:t>
      </w:r>
    </w:p>
    <w:p w14:paraId="70217FCC" w14:textId="77777777" w:rsidR="0082044D" w:rsidRPr="00A60CF3" w:rsidRDefault="0082044D" w:rsidP="00A60CF3">
      <w:pPr>
        <w:pStyle w:val="Textkrper"/>
        <w:spacing w:line="276" w:lineRule="auto"/>
        <w:ind w:right="141"/>
      </w:pPr>
    </w:p>
    <w:p w14:paraId="372E31F0" w14:textId="5803EF44" w:rsidR="0082044D" w:rsidRPr="00A60CF3" w:rsidRDefault="0082044D" w:rsidP="00A60CF3">
      <w:pPr>
        <w:pStyle w:val="Textkrper"/>
        <w:spacing w:line="276" w:lineRule="auto"/>
        <w:rPr>
          <w:b/>
          <w:bCs/>
        </w:rPr>
      </w:pPr>
      <w:r w:rsidRPr="00A60CF3">
        <w:rPr>
          <w:b/>
          <w:bCs/>
        </w:rPr>
        <w:t>9-Zoll-Tochscreen</w:t>
      </w:r>
    </w:p>
    <w:p w14:paraId="62886A82" w14:textId="2DCBDCC1" w:rsidR="0082044D" w:rsidRPr="00A60CF3" w:rsidRDefault="0082044D" w:rsidP="00A60CF3">
      <w:pPr>
        <w:pStyle w:val="Textkrper"/>
        <w:spacing w:line="276" w:lineRule="auto"/>
      </w:pPr>
      <w:r w:rsidRPr="00A60CF3">
        <w:t>Der hochauflösende 9-Zoll-Touchscreen gewährt einen einfa</w:t>
      </w:r>
      <w:r w:rsidR="00E26D69" w:rsidRPr="00A60CF3">
        <w:t>ch</w:t>
      </w:r>
      <w:r w:rsidRPr="00A60CF3">
        <w:t>en und im Vergleich zum vorherigen 7-Zoll-SLDA (Smartphone Linkage Disply Audio) auch schnelleren Zugang zum</w:t>
      </w:r>
      <w:r w:rsidR="00E26D69" w:rsidRPr="00A60CF3">
        <w:t xml:space="preserve"> </w:t>
      </w:r>
      <w:r w:rsidRPr="00A60CF3">
        <w:t>Multimedia- und Navigationssystem. Neben allgemeinen Fahrzeuginformationen umfasst das System eine kabellose und kabelgebundene Smartphone-Einb</w:t>
      </w:r>
      <w:r w:rsidR="00E26D69" w:rsidRPr="00A60CF3">
        <w:t>i</w:t>
      </w:r>
      <w:r w:rsidRPr="00A60CF3">
        <w:t>ndung per AppleCarPlay® und Android Auto™, WiFi- und USB-Konnektivität, Spracherkennung sowie Bluetooth®-Musikwiedergabe.</w:t>
      </w:r>
    </w:p>
    <w:p w14:paraId="668353BC" w14:textId="77777777" w:rsidR="0082044D" w:rsidRPr="0082044D" w:rsidRDefault="0082044D" w:rsidP="0082044D">
      <w:pPr>
        <w:spacing w:after="0" w:line="240" w:lineRule="auto"/>
        <w:rPr>
          <w:rFonts w:ascii="Arial" w:hAnsi="Arial" w:cs="Arial"/>
          <w:sz w:val="14"/>
        </w:rPr>
      </w:pPr>
      <w:r w:rsidRPr="0082044D">
        <w:rPr>
          <w:rFonts w:ascii="Arial" w:hAnsi="Arial" w:cs="Arial"/>
          <w:w w:val="105"/>
          <w:sz w:val="14"/>
        </w:rPr>
        <w:t>*Apple,</w:t>
      </w:r>
      <w:r w:rsidRPr="0082044D">
        <w:rPr>
          <w:rFonts w:ascii="Arial" w:hAnsi="Arial" w:cs="Arial"/>
          <w:spacing w:val="-1"/>
          <w:w w:val="105"/>
          <w:sz w:val="14"/>
        </w:rPr>
        <w:t xml:space="preserve"> </w:t>
      </w:r>
      <w:r w:rsidRPr="0082044D">
        <w:rPr>
          <w:rFonts w:ascii="Arial" w:hAnsi="Arial" w:cs="Arial"/>
          <w:w w:val="105"/>
          <w:sz w:val="14"/>
        </w:rPr>
        <w:t>Apple</w:t>
      </w:r>
      <w:r w:rsidRPr="0082044D">
        <w:rPr>
          <w:rFonts w:ascii="Arial" w:hAnsi="Arial" w:cs="Arial"/>
          <w:spacing w:val="-2"/>
          <w:w w:val="105"/>
          <w:sz w:val="14"/>
        </w:rPr>
        <w:t xml:space="preserve"> </w:t>
      </w:r>
      <w:r w:rsidRPr="0082044D">
        <w:rPr>
          <w:rFonts w:ascii="Arial" w:hAnsi="Arial" w:cs="Arial"/>
          <w:w w:val="105"/>
          <w:sz w:val="14"/>
        </w:rPr>
        <w:t>CarPlay,</w:t>
      </w:r>
      <w:r w:rsidRPr="0082044D">
        <w:rPr>
          <w:rFonts w:ascii="Arial" w:hAnsi="Arial" w:cs="Arial"/>
          <w:spacing w:val="-1"/>
          <w:w w:val="105"/>
          <w:sz w:val="14"/>
        </w:rPr>
        <w:t xml:space="preserve"> </w:t>
      </w:r>
      <w:r w:rsidRPr="0082044D">
        <w:rPr>
          <w:rFonts w:ascii="Arial" w:hAnsi="Arial" w:cs="Arial"/>
          <w:w w:val="105"/>
          <w:sz w:val="14"/>
        </w:rPr>
        <w:t>iPhone</w:t>
      </w:r>
      <w:r w:rsidRPr="0082044D">
        <w:rPr>
          <w:rFonts w:ascii="Arial" w:hAnsi="Arial" w:cs="Arial"/>
          <w:spacing w:val="-2"/>
          <w:w w:val="105"/>
          <w:sz w:val="14"/>
        </w:rPr>
        <w:t xml:space="preserve"> </w:t>
      </w:r>
      <w:r w:rsidRPr="0082044D">
        <w:rPr>
          <w:rFonts w:ascii="Arial" w:hAnsi="Arial" w:cs="Arial"/>
          <w:w w:val="105"/>
          <w:sz w:val="14"/>
        </w:rPr>
        <w:t>und</w:t>
      </w:r>
      <w:r w:rsidRPr="0082044D">
        <w:rPr>
          <w:rFonts w:ascii="Arial" w:hAnsi="Arial" w:cs="Arial"/>
          <w:spacing w:val="1"/>
          <w:w w:val="105"/>
          <w:sz w:val="14"/>
        </w:rPr>
        <w:t xml:space="preserve"> </w:t>
      </w:r>
      <w:r w:rsidRPr="0082044D">
        <w:rPr>
          <w:rFonts w:ascii="Arial" w:hAnsi="Arial" w:cs="Arial"/>
          <w:w w:val="105"/>
          <w:sz w:val="14"/>
        </w:rPr>
        <w:t>Siri sind</w:t>
      </w:r>
      <w:r w:rsidRPr="0082044D">
        <w:rPr>
          <w:rFonts w:ascii="Arial" w:hAnsi="Arial" w:cs="Arial"/>
          <w:spacing w:val="-2"/>
          <w:w w:val="105"/>
          <w:sz w:val="14"/>
        </w:rPr>
        <w:t xml:space="preserve"> </w:t>
      </w:r>
      <w:r w:rsidRPr="0082044D">
        <w:rPr>
          <w:rFonts w:ascii="Arial" w:hAnsi="Arial" w:cs="Arial"/>
          <w:w w:val="105"/>
          <w:sz w:val="14"/>
        </w:rPr>
        <w:t>in</w:t>
      </w:r>
      <w:r w:rsidRPr="0082044D">
        <w:rPr>
          <w:rFonts w:ascii="Arial" w:hAnsi="Arial" w:cs="Arial"/>
          <w:spacing w:val="-1"/>
          <w:w w:val="105"/>
          <w:sz w:val="14"/>
        </w:rPr>
        <w:t xml:space="preserve"> </w:t>
      </w:r>
      <w:r w:rsidRPr="0082044D">
        <w:rPr>
          <w:rFonts w:ascii="Arial" w:hAnsi="Arial" w:cs="Arial"/>
          <w:w w:val="105"/>
          <w:sz w:val="14"/>
        </w:rPr>
        <w:t>den USA</w:t>
      </w:r>
      <w:r w:rsidRPr="0082044D">
        <w:rPr>
          <w:rFonts w:ascii="Arial" w:hAnsi="Arial" w:cs="Arial"/>
          <w:spacing w:val="-2"/>
          <w:w w:val="105"/>
          <w:sz w:val="14"/>
        </w:rPr>
        <w:t xml:space="preserve"> </w:t>
      </w:r>
      <w:r w:rsidRPr="0082044D">
        <w:rPr>
          <w:rFonts w:ascii="Arial" w:hAnsi="Arial" w:cs="Arial"/>
          <w:w w:val="105"/>
          <w:sz w:val="14"/>
        </w:rPr>
        <w:t>und anderen Ländern</w:t>
      </w:r>
      <w:r w:rsidRPr="0082044D">
        <w:rPr>
          <w:rFonts w:ascii="Arial" w:hAnsi="Arial" w:cs="Arial"/>
          <w:spacing w:val="2"/>
          <w:w w:val="105"/>
          <w:sz w:val="14"/>
        </w:rPr>
        <w:t xml:space="preserve"> </w:t>
      </w:r>
      <w:r w:rsidRPr="0082044D">
        <w:rPr>
          <w:rFonts w:ascii="Arial" w:hAnsi="Arial" w:cs="Arial"/>
          <w:w w:val="105"/>
          <w:sz w:val="14"/>
        </w:rPr>
        <w:t>eingetragene Marken von Apple</w:t>
      </w:r>
      <w:r w:rsidRPr="0082044D">
        <w:rPr>
          <w:rFonts w:ascii="Arial" w:hAnsi="Arial" w:cs="Arial"/>
          <w:spacing w:val="-1"/>
          <w:w w:val="105"/>
          <w:sz w:val="14"/>
        </w:rPr>
        <w:t xml:space="preserve"> </w:t>
      </w:r>
      <w:r w:rsidRPr="0082044D">
        <w:rPr>
          <w:rFonts w:ascii="Arial" w:hAnsi="Arial" w:cs="Arial"/>
          <w:spacing w:val="-4"/>
          <w:w w:val="105"/>
          <w:sz w:val="14"/>
        </w:rPr>
        <w:t>Inc.</w:t>
      </w:r>
    </w:p>
    <w:p w14:paraId="57304017" w14:textId="77777777" w:rsidR="0082044D" w:rsidRPr="0082044D" w:rsidRDefault="0082044D" w:rsidP="0082044D">
      <w:pPr>
        <w:pStyle w:val="Textkrper"/>
        <w:rPr>
          <w:sz w:val="14"/>
        </w:rPr>
      </w:pPr>
    </w:p>
    <w:p w14:paraId="7117A8AA" w14:textId="77777777" w:rsidR="0082044D" w:rsidRPr="0082044D" w:rsidRDefault="0082044D" w:rsidP="0082044D">
      <w:pPr>
        <w:spacing w:after="0" w:line="240" w:lineRule="auto"/>
        <w:rPr>
          <w:rFonts w:ascii="Arial" w:hAnsi="Arial" w:cs="Arial"/>
          <w:sz w:val="14"/>
        </w:rPr>
      </w:pPr>
      <w:r w:rsidRPr="0082044D">
        <w:rPr>
          <w:rFonts w:ascii="Arial" w:hAnsi="Arial" w:cs="Arial"/>
          <w:sz w:val="14"/>
        </w:rPr>
        <w:t>*Google,</w:t>
      </w:r>
      <w:r w:rsidRPr="0082044D">
        <w:rPr>
          <w:rFonts w:ascii="Arial" w:hAnsi="Arial" w:cs="Arial"/>
          <w:spacing w:val="11"/>
          <w:sz w:val="14"/>
        </w:rPr>
        <w:t xml:space="preserve"> </w:t>
      </w:r>
      <w:r w:rsidRPr="0082044D">
        <w:rPr>
          <w:rFonts w:ascii="Arial" w:hAnsi="Arial" w:cs="Arial"/>
          <w:sz w:val="14"/>
        </w:rPr>
        <w:t>Android,</w:t>
      </w:r>
      <w:r w:rsidRPr="0082044D">
        <w:rPr>
          <w:rFonts w:ascii="Arial" w:hAnsi="Arial" w:cs="Arial"/>
          <w:spacing w:val="16"/>
          <w:sz w:val="14"/>
        </w:rPr>
        <w:t xml:space="preserve"> </w:t>
      </w:r>
      <w:r w:rsidRPr="0082044D">
        <w:rPr>
          <w:rFonts w:ascii="Arial" w:hAnsi="Arial" w:cs="Arial"/>
          <w:sz w:val="14"/>
        </w:rPr>
        <w:t>Android</w:t>
      </w:r>
      <w:r w:rsidRPr="0082044D">
        <w:rPr>
          <w:rFonts w:ascii="Arial" w:hAnsi="Arial" w:cs="Arial"/>
          <w:spacing w:val="16"/>
          <w:sz w:val="14"/>
        </w:rPr>
        <w:t xml:space="preserve"> </w:t>
      </w:r>
      <w:r w:rsidRPr="0082044D">
        <w:rPr>
          <w:rFonts w:ascii="Arial" w:hAnsi="Arial" w:cs="Arial"/>
          <w:sz w:val="14"/>
        </w:rPr>
        <w:t>Auto</w:t>
      </w:r>
      <w:r w:rsidRPr="0082044D">
        <w:rPr>
          <w:rFonts w:ascii="Arial" w:hAnsi="Arial" w:cs="Arial"/>
          <w:spacing w:val="14"/>
          <w:sz w:val="14"/>
        </w:rPr>
        <w:t xml:space="preserve"> </w:t>
      </w:r>
      <w:r w:rsidRPr="0082044D">
        <w:rPr>
          <w:rFonts w:ascii="Arial" w:hAnsi="Arial" w:cs="Arial"/>
          <w:sz w:val="14"/>
        </w:rPr>
        <w:t>und</w:t>
      </w:r>
      <w:r w:rsidRPr="0082044D">
        <w:rPr>
          <w:rFonts w:ascii="Arial" w:hAnsi="Arial" w:cs="Arial"/>
          <w:spacing w:val="16"/>
          <w:sz w:val="14"/>
        </w:rPr>
        <w:t xml:space="preserve"> </w:t>
      </w:r>
      <w:r w:rsidRPr="0082044D">
        <w:rPr>
          <w:rFonts w:ascii="Arial" w:hAnsi="Arial" w:cs="Arial"/>
          <w:sz w:val="14"/>
        </w:rPr>
        <w:t>andere</w:t>
      </w:r>
      <w:r w:rsidRPr="0082044D">
        <w:rPr>
          <w:rFonts w:ascii="Arial" w:hAnsi="Arial" w:cs="Arial"/>
          <w:spacing w:val="16"/>
          <w:sz w:val="14"/>
        </w:rPr>
        <w:t xml:space="preserve"> </w:t>
      </w:r>
      <w:r w:rsidRPr="0082044D">
        <w:rPr>
          <w:rFonts w:ascii="Arial" w:hAnsi="Arial" w:cs="Arial"/>
          <w:sz w:val="14"/>
        </w:rPr>
        <w:t>Marken</w:t>
      </w:r>
      <w:r w:rsidRPr="0082044D">
        <w:rPr>
          <w:rFonts w:ascii="Arial" w:hAnsi="Arial" w:cs="Arial"/>
          <w:spacing w:val="17"/>
          <w:sz w:val="14"/>
        </w:rPr>
        <w:t xml:space="preserve"> </w:t>
      </w:r>
      <w:r w:rsidRPr="0082044D">
        <w:rPr>
          <w:rFonts w:ascii="Arial" w:hAnsi="Arial" w:cs="Arial"/>
          <w:sz w:val="14"/>
        </w:rPr>
        <w:t>sind</w:t>
      </w:r>
      <w:r w:rsidRPr="0082044D">
        <w:rPr>
          <w:rFonts w:ascii="Arial" w:hAnsi="Arial" w:cs="Arial"/>
          <w:spacing w:val="15"/>
          <w:sz w:val="14"/>
        </w:rPr>
        <w:t xml:space="preserve"> </w:t>
      </w:r>
      <w:r w:rsidRPr="0082044D">
        <w:rPr>
          <w:rFonts w:ascii="Arial" w:hAnsi="Arial" w:cs="Arial"/>
          <w:sz w:val="14"/>
        </w:rPr>
        <w:t>Marken</w:t>
      </w:r>
      <w:r w:rsidRPr="0082044D">
        <w:rPr>
          <w:rFonts w:ascii="Arial" w:hAnsi="Arial" w:cs="Arial"/>
          <w:spacing w:val="15"/>
          <w:sz w:val="14"/>
        </w:rPr>
        <w:t xml:space="preserve"> </w:t>
      </w:r>
      <w:r w:rsidRPr="0082044D">
        <w:rPr>
          <w:rFonts w:ascii="Arial" w:hAnsi="Arial" w:cs="Arial"/>
          <w:sz w:val="14"/>
        </w:rPr>
        <w:t>von</w:t>
      </w:r>
      <w:r w:rsidRPr="0082044D">
        <w:rPr>
          <w:rFonts w:ascii="Arial" w:hAnsi="Arial" w:cs="Arial"/>
          <w:spacing w:val="12"/>
          <w:sz w:val="14"/>
        </w:rPr>
        <w:t xml:space="preserve"> </w:t>
      </w:r>
      <w:r w:rsidRPr="0082044D">
        <w:rPr>
          <w:rFonts w:ascii="Arial" w:hAnsi="Arial" w:cs="Arial"/>
          <w:sz w:val="14"/>
        </w:rPr>
        <w:t>Google</w:t>
      </w:r>
      <w:r w:rsidRPr="0082044D">
        <w:rPr>
          <w:rFonts w:ascii="Arial" w:hAnsi="Arial" w:cs="Arial"/>
          <w:spacing w:val="16"/>
          <w:sz w:val="14"/>
        </w:rPr>
        <w:t xml:space="preserve"> </w:t>
      </w:r>
      <w:r w:rsidRPr="0082044D">
        <w:rPr>
          <w:rFonts w:ascii="Arial" w:hAnsi="Arial" w:cs="Arial"/>
          <w:spacing w:val="-4"/>
          <w:sz w:val="14"/>
        </w:rPr>
        <w:t>LLC.</w:t>
      </w:r>
    </w:p>
    <w:p w14:paraId="33AE7AB1" w14:textId="77777777" w:rsidR="0082044D" w:rsidRPr="0082044D" w:rsidRDefault="0082044D" w:rsidP="0082044D">
      <w:pPr>
        <w:pStyle w:val="Textkrper"/>
        <w:rPr>
          <w:sz w:val="14"/>
        </w:rPr>
      </w:pPr>
    </w:p>
    <w:p w14:paraId="47A5B8BC" w14:textId="77777777" w:rsidR="0082044D" w:rsidRPr="0082044D" w:rsidRDefault="0082044D" w:rsidP="0082044D">
      <w:pPr>
        <w:spacing w:after="0" w:line="240" w:lineRule="auto"/>
        <w:rPr>
          <w:rFonts w:ascii="Arial" w:hAnsi="Arial" w:cs="Arial"/>
          <w:sz w:val="14"/>
        </w:rPr>
      </w:pPr>
      <w:r w:rsidRPr="0082044D">
        <w:rPr>
          <w:rFonts w:ascii="Arial" w:hAnsi="Arial" w:cs="Arial"/>
          <w:w w:val="105"/>
          <w:sz w:val="14"/>
        </w:rPr>
        <w:t>*Bluetooth</w:t>
      </w:r>
      <w:r w:rsidRPr="0082044D">
        <w:rPr>
          <w:rFonts w:ascii="Arial" w:hAnsi="Arial" w:cs="Arial"/>
          <w:spacing w:val="-1"/>
          <w:w w:val="105"/>
          <w:sz w:val="14"/>
        </w:rPr>
        <w:t xml:space="preserve"> </w:t>
      </w:r>
      <w:r w:rsidRPr="0082044D">
        <w:rPr>
          <w:rFonts w:ascii="Arial" w:hAnsi="Arial" w:cs="Arial"/>
          <w:w w:val="105"/>
          <w:sz w:val="14"/>
        </w:rPr>
        <w:t>ist eine</w:t>
      </w:r>
      <w:r w:rsidRPr="0082044D">
        <w:rPr>
          <w:rFonts w:ascii="Arial" w:hAnsi="Arial" w:cs="Arial"/>
          <w:spacing w:val="-1"/>
          <w:w w:val="105"/>
          <w:sz w:val="14"/>
        </w:rPr>
        <w:t xml:space="preserve"> </w:t>
      </w:r>
      <w:r w:rsidRPr="0082044D">
        <w:rPr>
          <w:rFonts w:ascii="Arial" w:hAnsi="Arial" w:cs="Arial"/>
          <w:w w:val="105"/>
          <w:sz w:val="14"/>
        </w:rPr>
        <w:t>eingetragene</w:t>
      </w:r>
      <w:r w:rsidRPr="0082044D">
        <w:rPr>
          <w:rFonts w:ascii="Arial" w:hAnsi="Arial" w:cs="Arial"/>
          <w:spacing w:val="1"/>
          <w:w w:val="105"/>
          <w:sz w:val="14"/>
        </w:rPr>
        <w:t xml:space="preserve"> </w:t>
      </w:r>
      <w:r w:rsidRPr="0082044D">
        <w:rPr>
          <w:rFonts w:ascii="Arial" w:hAnsi="Arial" w:cs="Arial"/>
          <w:w w:val="105"/>
          <w:sz w:val="14"/>
        </w:rPr>
        <w:t>Marke</w:t>
      </w:r>
      <w:r w:rsidRPr="0082044D">
        <w:rPr>
          <w:rFonts w:ascii="Arial" w:hAnsi="Arial" w:cs="Arial"/>
          <w:spacing w:val="-1"/>
          <w:w w:val="105"/>
          <w:sz w:val="14"/>
        </w:rPr>
        <w:t xml:space="preserve"> </w:t>
      </w:r>
      <w:r w:rsidRPr="0082044D">
        <w:rPr>
          <w:rFonts w:ascii="Arial" w:hAnsi="Arial" w:cs="Arial"/>
          <w:w w:val="105"/>
          <w:sz w:val="14"/>
        </w:rPr>
        <w:t>von</w:t>
      </w:r>
      <w:r w:rsidRPr="0082044D">
        <w:rPr>
          <w:rFonts w:ascii="Arial" w:hAnsi="Arial" w:cs="Arial"/>
          <w:spacing w:val="-2"/>
          <w:w w:val="105"/>
          <w:sz w:val="14"/>
        </w:rPr>
        <w:t xml:space="preserve"> </w:t>
      </w:r>
      <w:r w:rsidRPr="0082044D">
        <w:rPr>
          <w:rFonts w:ascii="Arial" w:hAnsi="Arial" w:cs="Arial"/>
          <w:w w:val="105"/>
          <w:sz w:val="14"/>
        </w:rPr>
        <w:t>Bluetooth SIG,</w:t>
      </w:r>
      <w:r w:rsidRPr="0082044D">
        <w:rPr>
          <w:rFonts w:ascii="Arial" w:hAnsi="Arial" w:cs="Arial"/>
          <w:spacing w:val="-1"/>
          <w:w w:val="105"/>
          <w:sz w:val="14"/>
        </w:rPr>
        <w:t xml:space="preserve"> </w:t>
      </w:r>
      <w:r w:rsidRPr="0082044D">
        <w:rPr>
          <w:rFonts w:ascii="Arial" w:hAnsi="Arial" w:cs="Arial"/>
          <w:spacing w:val="-4"/>
          <w:w w:val="105"/>
          <w:sz w:val="14"/>
        </w:rPr>
        <w:t>Inc.</w:t>
      </w:r>
    </w:p>
    <w:bookmarkEnd w:id="0"/>
    <w:p w14:paraId="55A54816" w14:textId="77777777" w:rsidR="00561B6D" w:rsidRDefault="00561B6D" w:rsidP="00782A51">
      <w:pPr>
        <w:spacing w:after="0"/>
        <w:rPr>
          <w:rFonts w:ascii="Arial" w:hAnsi="Arial" w:cs="Arial"/>
          <w:b/>
          <w:bCs/>
        </w:rPr>
      </w:pPr>
    </w:p>
    <w:p w14:paraId="647BD153" w14:textId="5CCA3D7A" w:rsidR="00C0144F" w:rsidRPr="00CA2AC9" w:rsidRDefault="00782A51" w:rsidP="00782A51">
      <w:pPr>
        <w:spacing w:after="0"/>
        <w:rPr>
          <w:rFonts w:ascii="Arial" w:hAnsi="Arial" w:cs="Arial"/>
          <w:b/>
          <w:bCs/>
        </w:rPr>
      </w:pPr>
      <w:r w:rsidRPr="00CA2AC9">
        <w:rPr>
          <w:rFonts w:ascii="Arial" w:hAnsi="Arial" w:cs="Arial"/>
          <w:b/>
          <w:bCs/>
        </w:rPr>
        <w:t>Klimatisierung</w:t>
      </w:r>
    </w:p>
    <w:p w14:paraId="4E8D28D2" w14:textId="44800F86" w:rsidR="00957C8C" w:rsidRPr="00561B6D" w:rsidRDefault="00782A51" w:rsidP="00561B6D">
      <w:pPr>
        <w:rPr>
          <w:rFonts w:ascii="Arial" w:hAnsi="Arial" w:cs="Arial"/>
        </w:rPr>
      </w:pPr>
      <w:r>
        <w:rPr>
          <w:rFonts w:ascii="Arial" w:hAnsi="Arial" w:cs="Arial"/>
        </w:rPr>
        <w:t>Während der SWIFT in den Ausstattungslinien Clear und Shine über eine Klimaanlage mit digitaler Anzeige verfügt, wartet die Topau</w:t>
      </w:r>
      <w:r w:rsidR="00CA2AC9">
        <w:rPr>
          <w:rFonts w:ascii="Arial" w:hAnsi="Arial" w:cs="Arial"/>
        </w:rPr>
        <w:t>s</w:t>
      </w:r>
      <w:r>
        <w:rPr>
          <w:rFonts w:ascii="Arial" w:hAnsi="Arial" w:cs="Arial"/>
        </w:rPr>
        <w:t>stattung Flash mit einer Klimaautomatik auf.</w:t>
      </w:r>
    </w:p>
    <w:p w14:paraId="3DAB27FC" w14:textId="47C12162" w:rsidR="00867F12" w:rsidRPr="009E255A" w:rsidRDefault="00867F12" w:rsidP="00A60CF3">
      <w:pPr>
        <w:pStyle w:val="Textkrper"/>
        <w:spacing w:line="276" w:lineRule="auto"/>
        <w:rPr>
          <w:b/>
          <w:bCs/>
          <w:u w:val="single"/>
        </w:rPr>
      </w:pPr>
      <w:r w:rsidRPr="009E255A">
        <w:rPr>
          <w:b/>
          <w:bCs/>
          <w:w w:val="110"/>
          <w:u w:val="single"/>
        </w:rPr>
        <w:t>Umfassende</w:t>
      </w:r>
      <w:r w:rsidRPr="009E255A">
        <w:rPr>
          <w:b/>
          <w:bCs/>
          <w:spacing w:val="26"/>
          <w:w w:val="110"/>
          <w:u w:val="single"/>
        </w:rPr>
        <w:t xml:space="preserve"> </w:t>
      </w:r>
      <w:r w:rsidRPr="009E255A">
        <w:rPr>
          <w:b/>
          <w:bCs/>
          <w:spacing w:val="-2"/>
          <w:w w:val="110"/>
          <w:u w:val="single"/>
        </w:rPr>
        <w:t>Sicherheit</w:t>
      </w:r>
    </w:p>
    <w:p w14:paraId="6A29BCC5" w14:textId="77777777" w:rsidR="00867F12" w:rsidRPr="009E255A" w:rsidRDefault="00867F12" w:rsidP="00A60CF3">
      <w:pPr>
        <w:pStyle w:val="Textkrper"/>
        <w:spacing w:line="276" w:lineRule="auto"/>
      </w:pPr>
      <w:r w:rsidRPr="009E255A">
        <w:rPr>
          <w:b/>
          <w:bCs/>
          <w:w w:val="110"/>
        </w:rPr>
        <w:t>Dual-Sensor gestützte aktive Bremsunterstützung mit Frontalaufprall- und Querverkehrserkennung (DSBS II</w:t>
      </w:r>
      <w:r w:rsidRPr="009E255A">
        <w:rPr>
          <w:w w:val="110"/>
        </w:rPr>
        <w:t>)</w:t>
      </w:r>
    </w:p>
    <w:p w14:paraId="5E3BC3AE" w14:textId="77777777" w:rsidR="00867F12" w:rsidRPr="009E255A" w:rsidRDefault="00867F12" w:rsidP="00A60CF3">
      <w:pPr>
        <w:pStyle w:val="Textkrper"/>
        <w:spacing w:line="276" w:lineRule="auto"/>
      </w:pPr>
      <w:r w:rsidRPr="009E255A">
        <w:rPr>
          <w:w w:val="105"/>
        </w:rPr>
        <w:t>Über ein Millimeterwellen-Radar und eine Monokular-Kamera erkennt das System andere</w:t>
      </w:r>
      <w:r w:rsidRPr="009E255A">
        <w:rPr>
          <w:spacing w:val="-1"/>
          <w:w w:val="105"/>
        </w:rPr>
        <w:t xml:space="preserve"> </w:t>
      </w:r>
      <w:r w:rsidRPr="009E255A">
        <w:rPr>
          <w:w w:val="105"/>
        </w:rPr>
        <w:t>Fahrzeuge</w:t>
      </w:r>
      <w:r w:rsidRPr="009E255A">
        <w:rPr>
          <w:spacing w:val="-1"/>
          <w:w w:val="105"/>
        </w:rPr>
        <w:t xml:space="preserve"> </w:t>
      </w:r>
      <w:r w:rsidRPr="009E255A">
        <w:rPr>
          <w:w w:val="105"/>
        </w:rPr>
        <w:t>sowie</w:t>
      </w:r>
      <w:r w:rsidRPr="009E255A">
        <w:rPr>
          <w:spacing w:val="-2"/>
          <w:w w:val="105"/>
        </w:rPr>
        <w:t xml:space="preserve"> </w:t>
      </w:r>
      <w:r w:rsidRPr="009E255A">
        <w:rPr>
          <w:w w:val="105"/>
        </w:rPr>
        <w:t>Fahrradfahrer</w:t>
      </w:r>
      <w:r w:rsidRPr="009E255A">
        <w:rPr>
          <w:spacing w:val="-1"/>
          <w:w w:val="105"/>
        </w:rPr>
        <w:t xml:space="preserve"> </w:t>
      </w:r>
      <w:r w:rsidRPr="009E255A">
        <w:rPr>
          <w:w w:val="105"/>
        </w:rPr>
        <w:t>und</w:t>
      </w:r>
      <w:r w:rsidRPr="009E255A">
        <w:rPr>
          <w:spacing w:val="-2"/>
          <w:w w:val="105"/>
        </w:rPr>
        <w:t xml:space="preserve"> </w:t>
      </w:r>
      <w:r w:rsidRPr="009E255A">
        <w:rPr>
          <w:w w:val="105"/>
        </w:rPr>
        <w:t>Fußgänger</w:t>
      </w:r>
      <w:r w:rsidRPr="009E255A">
        <w:rPr>
          <w:spacing w:val="-2"/>
          <w:w w:val="105"/>
        </w:rPr>
        <w:t xml:space="preserve"> </w:t>
      </w:r>
      <w:r w:rsidRPr="009E255A">
        <w:rPr>
          <w:w w:val="105"/>
        </w:rPr>
        <w:t>vor</w:t>
      </w:r>
      <w:r w:rsidRPr="009E255A">
        <w:rPr>
          <w:spacing w:val="-1"/>
          <w:w w:val="105"/>
        </w:rPr>
        <w:t xml:space="preserve"> </w:t>
      </w:r>
      <w:r w:rsidRPr="009E255A">
        <w:rPr>
          <w:w w:val="105"/>
        </w:rPr>
        <w:t>dem</w:t>
      </w:r>
      <w:r w:rsidRPr="009E255A">
        <w:rPr>
          <w:spacing w:val="-1"/>
          <w:w w:val="105"/>
        </w:rPr>
        <w:t xml:space="preserve"> </w:t>
      </w:r>
      <w:r w:rsidRPr="009E255A">
        <w:rPr>
          <w:w w:val="105"/>
        </w:rPr>
        <w:t>Fahrzeug</w:t>
      </w:r>
      <w:r w:rsidRPr="009E255A">
        <w:rPr>
          <w:spacing w:val="-1"/>
          <w:w w:val="105"/>
        </w:rPr>
        <w:t xml:space="preserve"> </w:t>
      </w:r>
      <w:r w:rsidRPr="009E255A">
        <w:rPr>
          <w:w w:val="105"/>
        </w:rPr>
        <w:t>und</w:t>
      </w:r>
      <w:r w:rsidRPr="009E255A">
        <w:rPr>
          <w:spacing w:val="-2"/>
          <w:w w:val="105"/>
        </w:rPr>
        <w:t xml:space="preserve"> </w:t>
      </w:r>
      <w:r w:rsidRPr="009E255A">
        <w:rPr>
          <w:w w:val="105"/>
        </w:rPr>
        <w:t xml:space="preserve">kann so dabei helfen, Frontal-, Diagonal- und Seitenkollisionen zu vermeiden. Erkennt das System Hindernisse in verschiedenen Verkehrssituationen, werden akustische und visuelle Warnungen ausgegeben. Bremst der Fahrer mit unzureichender Kraft, verstärkt der Bremsassistent die Verzögerung. Im Extremfall kann das System eine Notbremsung einleiten, um Aufprallkräfte zu verringern und Unfallfolgen zu </w:t>
      </w:r>
      <w:r w:rsidRPr="009E255A">
        <w:rPr>
          <w:spacing w:val="-2"/>
          <w:w w:val="105"/>
        </w:rPr>
        <w:t>begrenzen.</w:t>
      </w:r>
    </w:p>
    <w:p w14:paraId="35CEDC8D" w14:textId="77777777" w:rsidR="00867F12" w:rsidRDefault="00867F12" w:rsidP="00A60CF3">
      <w:pPr>
        <w:pStyle w:val="Textkrper"/>
        <w:spacing w:line="276" w:lineRule="auto"/>
      </w:pPr>
    </w:p>
    <w:p w14:paraId="5BEFEE1B" w14:textId="77777777" w:rsidR="00867F12" w:rsidRPr="009E255A" w:rsidRDefault="00867F12" w:rsidP="009E255A">
      <w:pPr>
        <w:pStyle w:val="Textkrper"/>
        <w:spacing w:line="276" w:lineRule="auto"/>
        <w:rPr>
          <w:b/>
          <w:bCs/>
        </w:rPr>
      </w:pPr>
      <w:r w:rsidRPr="009E255A">
        <w:rPr>
          <w:b/>
          <w:bCs/>
          <w:w w:val="115"/>
        </w:rPr>
        <w:t>Spurhalteassistent</w:t>
      </w:r>
      <w:r w:rsidRPr="009E255A">
        <w:rPr>
          <w:b/>
          <w:bCs/>
          <w:spacing w:val="-8"/>
          <w:w w:val="115"/>
        </w:rPr>
        <w:t xml:space="preserve"> </w:t>
      </w:r>
      <w:r w:rsidRPr="009E255A">
        <w:rPr>
          <w:b/>
          <w:bCs/>
          <w:spacing w:val="-2"/>
          <w:w w:val="115"/>
        </w:rPr>
        <w:t>(LKA)</w:t>
      </w:r>
    </w:p>
    <w:p w14:paraId="5592AA28" w14:textId="50C70DD3" w:rsidR="00867F12" w:rsidRDefault="00867F12" w:rsidP="009E255A">
      <w:pPr>
        <w:pStyle w:val="Textkrper"/>
        <w:spacing w:line="276" w:lineRule="auto"/>
        <w:rPr>
          <w:w w:val="105"/>
        </w:rPr>
      </w:pPr>
      <w:r w:rsidRPr="009E255A">
        <w:rPr>
          <w:w w:val="105"/>
        </w:rPr>
        <w:t>Bei aktivierter adaptiver Geschwindigkeitsregelung hält der Spurhalteassistent das Fahrzeug sicher in der Mitte der Fahrspur. Erkennt das System ein Fahrzeug oder Objekte, wie beispielsweise Baustellenabsperrungen auf der benachbarten Fahrspur, unterstützt es den Fahrer durch sanfte Lenkimpulse, um einen sicheren Abstand einzuhalten.</w:t>
      </w:r>
    </w:p>
    <w:p w14:paraId="78080F8E" w14:textId="77777777" w:rsidR="00262234" w:rsidRPr="009E255A" w:rsidRDefault="00262234" w:rsidP="009E255A">
      <w:pPr>
        <w:pStyle w:val="Textkrper"/>
        <w:spacing w:line="276" w:lineRule="auto"/>
      </w:pPr>
    </w:p>
    <w:p w14:paraId="7696B1F8" w14:textId="77777777" w:rsidR="00867F12" w:rsidRPr="009E255A" w:rsidRDefault="00867F12" w:rsidP="009E255A">
      <w:pPr>
        <w:pStyle w:val="Textkrper"/>
        <w:spacing w:line="276" w:lineRule="auto"/>
        <w:rPr>
          <w:b/>
          <w:bCs/>
        </w:rPr>
      </w:pPr>
      <w:r w:rsidRPr="009E255A">
        <w:rPr>
          <w:b/>
          <w:bCs/>
          <w:w w:val="110"/>
        </w:rPr>
        <w:lastRenderedPageBreak/>
        <w:t>Müdigkeitserkennung</w:t>
      </w:r>
      <w:r w:rsidRPr="009E255A">
        <w:rPr>
          <w:b/>
          <w:bCs/>
          <w:spacing w:val="18"/>
          <w:w w:val="110"/>
        </w:rPr>
        <w:t xml:space="preserve"> </w:t>
      </w:r>
      <w:r w:rsidRPr="009E255A">
        <w:rPr>
          <w:b/>
          <w:bCs/>
          <w:spacing w:val="-2"/>
          <w:w w:val="110"/>
        </w:rPr>
        <w:t>(DMS)</w:t>
      </w:r>
    </w:p>
    <w:p w14:paraId="0E367773" w14:textId="77777777" w:rsidR="00867F12" w:rsidRPr="009E255A" w:rsidRDefault="00867F12" w:rsidP="009E255A">
      <w:pPr>
        <w:pStyle w:val="Textkrper"/>
        <w:spacing w:line="276" w:lineRule="auto"/>
      </w:pPr>
      <w:r w:rsidRPr="009E255A">
        <w:rPr>
          <w:w w:val="105"/>
        </w:rPr>
        <w:t>Eine in der Instrumententafel eingebaute Kamera überwacht die Augen und das Gesicht des Fahrers. Registriert die Müdigkeitserkennung beim Fahrer Anzeichen für</w:t>
      </w:r>
      <w:r w:rsidRPr="009E255A">
        <w:rPr>
          <w:spacing w:val="-6"/>
          <w:w w:val="105"/>
        </w:rPr>
        <w:t xml:space="preserve"> </w:t>
      </w:r>
      <w:r w:rsidRPr="009E255A">
        <w:rPr>
          <w:w w:val="105"/>
        </w:rPr>
        <w:t>Müdigkeit</w:t>
      </w:r>
      <w:r w:rsidRPr="009E255A">
        <w:rPr>
          <w:spacing w:val="-6"/>
          <w:w w:val="105"/>
        </w:rPr>
        <w:t xml:space="preserve"> </w:t>
      </w:r>
      <w:r w:rsidRPr="009E255A">
        <w:rPr>
          <w:w w:val="105"/>
        </w:rPr>
        <w:t>oder</w:t>
      </w:r>
      <w:r w:rsidRPr="009E255A">
        <w:rPr>
          <w:spacing w:val="-8"/>
          <w:w w:val="105"/>
        </w:rPr>
        <w:t xml:space="preserve"> </w:t>
      </w:r>
      <w:r w:rsidRPr="009E255A">
        <w:rPr>
          <w:w w:val="105"/>
        </w:rPr>
        <w:t>Ablenkung,</w:t>
      </w:r>
      <w:r w:rsidRPr="009E255A">
        <w:rPr>
          <w:spacing w:val="-7"/>
          <w:w w:val="105"/>
        </w:rPr>
        <w:t xml:space="preserve"> </w:t>
      </w:r>
      <w:r w:rsidRPr="009E255A">
        <w:rPr>
          <w:w w:val="105"/>
        </w:rPr>
        <w:t>gibt</w:t>
      </w:r>
      <w:r w:rsidRPr="009E255A">
        <w:rPr>
          <w:spacing w:val="-6"/>
          <w:w w:val="105"/>
        </w:rPr>
        <w:t xml:space="preserve"> </w:t>
      </w:r>
      <w:r w:rsidRPr="009E255A">
        <w:rPr>
          <w:w w:val="105"/>
        </w:rPr>
        <w:t>es</w:t>
      </w:r>
      <w:r w:rsidRPr="009E255A">
        <w:rPr>
          <w:spacing w:val="-6"/>
          <w:w w:val="105"/>
        </w:rPr>
        <w:t xml:space="preserve"> </w:t>
      </w:r>
      <w:r w:rsidRPr="009E255A">
        <w:rPr>
          <w:w w:val="105"/>
        </w:rPr>
        <w:t>einen</w:t>
      </w:r>
      <w:r w:rsidRPr="009E255A">
        <w:rPr>
          <w:spacing w:val="-7"/>
          <w:w w:val="105"/>
        </w:rPr>
        <w:t xml:space="preserve"> </w:t>
      </w:r>
      <w:r w:rsidRPr="009E255A">
        <w:rPr>
          <w:w w:val="105"/>
        </w:rPr>
        <w:t>Warnton</w:t>
      </w:r>
      <w:r w:rsidRPr="009E255A">
        <w:rPr>
          <w:spacing w:val="-6"/>
          <w:w w:val="105"/>
        </w:rPr>
        <w:t xml:space="preserve"> </w:t>
      </w:r>
      <w:r w:rsidRPr="009E255A">
        <w:rPr>
          <w:w w:val="105"/>
        </w:rPr>
        <w:t>sowie</w:t>
      </w:r>
      <w:r w:rsidRPr="009E255A">
        <w:rPr>
          <w:spacing w:val="-6"/>
          <w:w w:val="105"/>
        </w:rPr>
        <w:t xml:space="preserve"> </w:t>
      </w:r>
      <w:r w:rsidRPr="009E255A">
        <w:rPr>
          <w:w w:val="105"/>
        </w:rPr>
        <w:t>eine</w:t>
      </w:r>
      <w:r w:rsidRPr="009E255A">
        <w:rPr>
          <w:spacing w:val="-6"/>
          <w:w w:val="105"/>
        </w:rPr>
        <w:t xml:space="preserve"> </w:t>
      </w:r>
      <w:r w:rsidRPr="009E255A">
        <w:rPr>
          <w:w w:val="105"/>
        </w:rPr>
        <w:t>Warnmeldung</w:t>
      </w:r>
      <w:r w:rsidRPr="009E255A">
        <w:rPr>
          <w:spacing w:val="-4"/>
          <w:w w:val="105"/>
        </w:rPr>
        <w:t xml:space="preserve"> </w:t>
      </w:r>
      <w:r w:rsidRPr="009E255A">
        <w:rPr>
          <w:w w:val="105"/>
        </w:rPr>
        <w:t>auf der Instrumententafel aus.</w:t>
      </w:r>
    </w:p>
    <w:p w14:paraId="5A913019" w14:textId="77777777" w:rsidR="00867F12" w:rsidRPr="009E255A" w:rsidRDefault="00867F12" w:rsidP="009E255A">
      <w:pPr>
        <w:pStyle w:val="Textkrper"/>
        <w:spacing w:line="276" w:lineRule="auto"/>
      </w:pPr>
    </w:p>
    <w:p w14:paraId="0EEF0733" w14:textId="77777777" w:rsidR="00867F12" w:rsidRPr="009E255A" w:rsidRDefault="00867F12" w:rsidP="009E255A">
      <w:pPr>
        <w:pStyle w:val="Textkrper"/>
        <w:spacing w:line="276" w:lineRule="auto"/>
        <w:rPr>
          <w:b/>
          <w:bCs/>
        </w:rPr>
      </w:pPr>
      <w:r w:rsidRPr="009E255A">
        <w:rPr>
          <w:b/>
          <w:bCs/>
          <w:spacing w:val="-2"/>
          <w:w w:val="115"/>
        </w:rPr>
        <w:t>Weitere</w:t>
      </w:r>
      <w:r w:rsidRPr="009E255A">
        <w:rPr>
          <w:b/>
          <w:bCs/>
          <w:spacing w:val="-7"/>
          <w:w w:val="115"/>
        </w:rPr>
        <w:t xml:space="preserve"> </w:t>
      </w:r>
      <w:r w:rsidRPr="009E255A">
        <w:rPr>
          <w:b/>
          <w:bCs/>
          <w:spacing w:val="-2"/>
          <w:w w:val="115"/>
        </w:rPr>
        <w:t>Assistenz-</w:t>
      </w:r>
      <w:r w:rsidRPr="009E255A">
        <w:rPr>
          <w:b/>
          <w:bCs/>
          <w:spacing w:val="-8"/>
          <w:w w:val="115"/>
        </w:rPr>
        <w:t xml:space="preserve"> </w:t>
      </w:r>
      <w:r w:rsidRPr="009E255A">
        <w:rPr>
          <w:b/>
          <w:bCs/>
          <w:spacing w:val="-2"/>
          <w:w w:val="115"/>
        </w:rPr>
        <w:t>und</w:t>
      </w:r>
      <w:r w:rsidRPr="009E255A">
        <w:rPr>
          <w:b/>
          <w:bCs/>
          <w:spacing w:val="-7"/>
          <w:w w:val="115"/>
        </w:rPr>
        <w:t xml:space="preserve"> </w:t>
      </w:r>
      <w:r w:rsidRPr="009E255A">
        <w:rPr>
          <w:b/>
          <w:bCs/>
          <w:spacing w:val="-2"/>
          <w:w w:val="115"/>
        </w:rPr>
        <w:t>Sicherheitssysteme:</w:t>
      </w:r>
    </w:p>
    <w:p w14:paraId="02F3FA62" w14:textId="77777777" w:rsidR="00867F12" w:rsidRPr="009E255A" w:rsidRDefault="00867F12" w:rsidP="009E255A">
      <w:pPr>
        <w:pStyle w:val="Listenabsatz"/>
        <w:widowControl w:val="0"/>
        <w:numPr>
          <w:ilvl w:val="0"/>
          <w:numId w:val="26"/>
        </w:numPr>
        <w:autoSpaceDE w:val="0"/>
        <w:autoSpaceDN w:val="0"/>
        <w:spacing w:line="276" w:lineRule="auto"/>
        <w:ind w:left="851" w:hanging="567"/>
        <w:rPr>
          <w:rFonts w:ascii="Arial" w:hAnsi="Arial" w:cs="Arial"/>
        </w:rPr>
      </w:pPr>
      <w:r w:rsidRPr="009E255A">
        <w:rPr>
          <w:rFonts w:ascii="Arial" w:hAnsi="Arial" w:cs="Arial"/>
          <w:w w:val="105"/>
        </w:rPr>
        <w:t>Spurhaltewarnsystem</w:t>
      </w:r>
      <w:r w:rsidRPr="009E255A">
        <w:rPr>
          <w:rFonts w:ascii="Arial" w:hAnsi="Arial" w:cs="Arial"/>
          <w:spacing w:val="-1"/>
          <w:w w:val="105"/>
        </w:rPr>
        <w:t xml:space="preserve"> </w:t>
      </w:r>
      <w:r w:rsidRPr="009E255A">
        <w:rPr>
          <w:rFonts w:ascii="Arial" w:hAnsi="Arial" w:cs="Arial"/>
          <w:w w:val="105"/>
        </w:rPr>
        <w:t>mit</w:t>
      </w:r>
      <w:r w:rsidRPr="009E255A">
        <w:rPr>
          <w:rFonts w:ascii="Arial" w:hAnsi="Arial" w:cs="Arial"/>
          <w:spacing w:val="-1"/>
          <w:w w:val="105"/>
        </w:rPr>
        <w:t xml:space="preserve"> </w:t>
      </w:r>
      <w:r w:rsidRPr="009E255A">
        <w:rPr>
          <w:rFonts w:ascii="Arial" w:hAnsi="Arial" w:cs="Arial"/>
          <w:w w:val="105"/>
        </w:rPr>
        <w:t>Lenkeingriff</w:t>
      </w:r>
      <w:r w:rsidRPr="009E255A">
        <w:rPr>
          <w:rFonts w:ascii="Arial" w:hAnsi="Arial" w:cs="Arial"/>
          <w:spacing w:val="-2"/>
          <w:w w:val="105"/>
        </w:rPr>
        <w:t xml:space="preserve"> </w:t>
      </w:r>
      <w:r w:rsidRPr="009E255A">
        <w:rPr>
          <w:rFonts w:ascii="Arial" w:hAnsi="Arial" w:cs="Arial"/>
          <w:w w:val="105"/>
        </w:rPr>
        <w:t>und</w:t>
      </w:r>
      <w:r w:rsidRPr="009E255A">
        <w:rPr>
          <w:rFonts w:ascii="Arial" w:hAnsi="Arial" w:cs="Arial"/>
          <w:spacing w:val="-2"/>
          <w:w w:val="105"/>
        </w:rPr>
        <w:t xml:space="preserve"> </w:t>
      </w:r>
      <w:r w:rsidRPr="009E255A">
        <w:rPr>
          <w:rFonts w:ascii="Arial" w:hAnsi="Arial" w:cs="Arial"/>
          <w:w w:val="105"/>
        </w:rPr>
        <w:t>Spurhaltefunktion</w:t>
      </w:r>
      <w:r w:rsidRPr="009E255A">
        <w:rPr>
          <w:rFonts w:ascii="Arial" w:hAnsi="Arial" w:cs="Arial"/>
          <w:spacing w:val="-1"/>
          <w:w w:val="105"/>
        </w:rPr>
        <w:t xml:space="preserve"> </w:t>
      </w:r>
      <w:r w:rsidRPr="009E255A">
        <w:rPr>
          <w:rFonts w:ascii="Arial" w:hAnsi="Arial" w:cs="Arial"/>
          <w:spacing w:val="-4"/>
          <w:w w:val="105"/>
        </w:rPr>
        <w:t>(LDP)</w:t>
      </w:r>
    </w:p>
    <w:p w14:paraId="64D946AF" w14:textId="77777777" w:rsidR="00867F12" w:rsidRPr="009E255A" w:rsidRDefault="00867F12" w:rsidP="009E255A">
      <w:pPr>
        <w:pStyle w:val="Listenabsatz"/>
        <w:widowControl w:val="0"/>
        <w:numPr>
          <w:ilvl w:val="0"/>
          <w:numId w:val="26"/>
        </w:numPr>
        <w:autoSpaceDE w:val="0"/>
        <w:autoSpaceDN w:val="0"/>
        <w:spacing w:line="276" w:lineRule="auto"/>
        <w:ind w:left="851" w:hanging="567"/>
        <w:rPr>
          <w:rFonts w:ascii="Arial" w:hAnsi="Arial" w:cs="Arial"/>
        </w:rPr>
      </w:pPr>
      <w:r w:rsidRPr="009E255A">
        <w:rPr>
          <w:rFonts w:ascii="Arial" w:hAnsi="Arial" w:cs="Arial"/>
          <w:spacing w:val="-2"/>
          <w:w w:val="105"/>
        </w:rPr>
        <w:t>Adaptiver</w:t>
      </w:r>
      <w:r w:rsidRPr="009E255A">
        <w:rPr>
          <w:rFonts w:ascii="Arial" w:hAnsi="Arial" w:cs="Arial"/>
          <w:spacing w:val="10"/>
          <w:w w:val="105"/>
        </w:rPr>
        <w:t xml:space="preserve"> </w:t>
      </w:r>
      <w:r w:rsidRPr="009E255A">
        <w:rPr>
          <w:rFonts w:ascii="Arial" w:hAnsi="Arial" w:cs="Arial"/>
          <w:spacing w:val="-2"/>
          <w:w w:val="105"/>
        </w:rPr>
        <w:t>Tempomat</w:t>
      </w:r>
      <w:r w:rsidRPr="009E255A">
        <w:rPr>
          <w:rFonts w:ascii="Arial" w:hAnsi="Arial" w:cs="Arial"/>
          <w:spacing w:val="8"/>
          <w:w w:val="105"/>
        </w:rPr>
        <w:t xml:space="preserve"> </w:t>
      </w:r>
      <w:r w:rsidRPr="009E255A">
        <w:rPr>
          <w:rFonts w:ascii="Arial" w:hAnsi="Arial" w:cs="Arial"/>
          <w:spacing w:val="-2"/>
          <w:w w:val="105"/>
        </w:rPr>
        <w:t>mit</w:t>
      </w:r>
      <w:r w:rsidRPr="009E255A">
        <w:rPr>
          <w:rFonts w:ascii="Arial" w:hAnsi="Arial" w:cs="Arial"/>
          <w:spacing w:val="10"/>
          <w:w w:val="105"/>
        </w:rPr>
        <w:t xml:space="preserve"> </w:t>
      </w:r>
      <w:r w:rsidRPr="009E255A">
        <w:rPr>
          <w:rFonts w:ascii="Arial" w:hAnsi="Arial" w:cs="Arial"/>
          <w:spacing w:val="-2"/>
          <w:w w:val="105"/>
        </w:rPr>
        <w:t>Geschwindigkeitsbegrenzer</w:t>
      </w:r>
      <w:r w:rsidRPr="009E255A">
        <w:rPr>
          <w:rFonts w:ascii="Arial" w:hAnsi="Arial" w:cs="Arial"/>
          <w:spacing w:val="8"/>
          <w:w w:val="105"/>
        </w:rPr>
        <w:t xml:space="preserve"> </w:t>
      </w:r>
      <w:r w:rsidRPr="009E255A">
        <w:rPr>
          <w:rFonts w:ascii="Arial" w:hAnsi="Arial" w:cs="Arial"/>
          <w:spacing w:val="-4"/>
          <w:w w:val="105"/>
        </w:rPr>
        <w:t>(ACC)</w:t>
      </w:r>
    </w:p>
    <w:p w14:paraId="7E79938B" w14:textId="77777777" w:rsidR="00867F12" w:rsidRPr="009E255A" w:rsidRDefault="00867F12" w:rsidP="009E255A">
      <w:pPr>
        <w:pStyle w:val="Listenabsatz"/>
        <w:widowControl w:val="0"/>
        <w:numPr>
          <w:ilvl w:val="0"/>
          <w:numId w:val="26"/>
        </w:numPr>
        <w:autoSpaceDE w:val="0"/>
        <w:autoSpaceDN w:val="0"/>
        <w:spacing w:line="276" w:lineRule="auto"/>
        <w:ind w:left="851" w:hanging="567"/>
        <w:rPr>
          <w:rFonts w:ascii="Arial" w:hAnsi="Arial" w:cs="Arial"/>
        </w:rPr>
      </w:pPr>
      <w:r w:rsidRPr="009E255A">
        <w:rPr>
          <w:rFonts w:ascii="Arial" w:hAnsi="Arial" w:cs="Arial"/>
          <w:w w:val="105"/>
        </w:rPr>
        <w:t>Verkehrszeichenerkennung</w:t>
      </w:r>
      <w:r w:rsidRPr="009E255A">
        <w:rPr>
          <w:rFonts w:ascii="Arial" w:hAnsi="Arial" w:cs="Arial"/>
          <w:spacing w:val="5"/>
          <w:w w:val="105"/>
        </w:rPr>
        <w:t xml:space="preserve"> </w:t>
      </w:r>
      <w:r w:rsidRPr="009E255A">
        <w:rPr>
          <w:rFonts w:ascii="Arial" w:hAnsi="Arial" w:cs="Arial"/>
          <w:w w:val="105"/>
        </w:rPr>
        <w:t>mit</w:t>
      </w:r>
      <w:r w:rsidRPr="009E255A">
        <w:rPr>
          <w:rFonts w:ascii="Arial" w:hAnsi="Arial" w:cs="Arial"/>
          <w:spacing w:val="3"/>
          <w:w w:val="105"/>
        </w:rPr>
        <w:t xml:space="preserve"> </w:t>
      </w:r>
      <w:r w:rsidRPr="009E255A">
        <w:rPr>
          <w:rFonts w:ascii="Arial" w:hAnsi="Arial" w:cs="Arial"/>
          <w:w w:val="105"/>
        </w:rPr>
        <w:t>optischer</w:t>
      </w:r>
      <w:r w:rsidRPr="009E255A">
        <w:rPr>
          <w:rFonts w:ascii="Arial" w:hAnsi="Arial" w:cs="Arial"/>
          <w:spacing w:val="4"/>
          <w:w w:val="105"/>
        </w:rPr>
        <w:t xml:space="preserve"> </w:t>
      </w:r>
      <w:r w:rsidRPr="009E255A">
        <w:rPr>
          <w:rFonts w:ascii="Arial" w:hAnsi="Arial" w:cs="Arial"/>
          <w:w w:val="105"/>
        </w:rPr>
        <w:t>u.</w:t>
      </w:r>
      <w:r w:rsidRPr="009E255A">
        <w:rPr>
          <w:rFonts w:ascii="Arial" w:hAnsi="Arial" w:cs="Arial"/>
          <w:spacing w:val="8"/>
          <w:w w:val="105"/>
        </w:rPr>
        <w:t xml:space="preserve"> </w:t>
      </w:r>
      <w:r w:rsidRPr="009E255A">
        <w:rPr>
          <w:rFonts w:ascii="Arial" w:hAnsi="Arial" w:cs="Arial"/>
          <w:w w:val="105"/>
        </w:rPr>
        <w:t>akustischer</w:t>
      </w:r>
      <w:r w:rsidRPr="009E255A">
        <w:rPr>
          <w:rFonts w:ascii="Arial" w:hAnsi="Arial" w:cs="Arial"/>
          <w:spacing w:val="4"/>
          <w:w w:val="105"/>
        </w:rPr>
        <w:t xml:space="preserve"> </w:t>
      </w:r>
      <w:r w:rsidRPr="009E255A">
        <w:rPr>
          <w:rFonts w:ascii="Arial" w:hAnsi="Arial" w:cs="Arial"/>
          <w:w w:val="105"/>
        </w:rPr>
        <w:t>Warnung</w:t>
      </w:r>
      <w:r w:rsidRPr="009E255A">
        <w:rPr>
          <w:rFonts w:ascii="Arial" w:hAnsi="Arial" w:cs="Arial"/>
          <w:spacing w:val="8"/>
          <w:w w:val="105"/>
        </w:rPr>
        <w:t xml:space="preserve"> </w:t>
      </w:r>
      <w:r w:rsidRPr="009E255A">
        <w:rPr>
          <w:rFonts w:ascii="Arial" w:hAnsi="Arial" w:cs="Arial"/>
          <w:spacing w:val="-4"/>
          <w:w w:val="105"/>
        </w:rPr>
        <w:t>(TSR)</w:t>
      </w:r>
    </w:p>
    <w:p w14:paraId="677C2063" w14:textId="77777777" w:rsidR="00F11855" w:rsidRPr="009E255A" w:rsidRDefault="00F11855" w:rsidP="009E255A">
      <w:pPr>
        <w:pStyle w:val="Listenabsatz"/>
        <w:widowControl w:val="0"/>
        <w:numPr>
          <w:ilvl w:val="0"/>
          <w:numId w:val="26"/>
        </w:numPr>
        <w:autoSpaceDE w:val="0"/>
        <w:autoSpaceDN w:val="0"/>
        <w:spacing w:line="276" w:lineRule="auto"/>
        <w:ind w:left="851" w:hanging="567"/>
        <w:rPr>
          <w:rFonts w:ascii="Arial" w:hAnsi="Arial" w:cs="Arial"/>
        </w:rPr>
      </w:pPr>
      <w:r w:rsidRPr="009E255A">
        <w:rPr>
          <w:rFonts w:ascii="Arial" w:hAnsi="Arial" w:cs="Arial"/>
        </w:rPr>
        <w:t>Toter-Winkel-Warnsystem</w:t>
      </w:r>
      <w:r w:rsidRPr="009E255A">
        <w:rPr>
          <w:rFonts w:ascii="Arial" w:hAnsi="Arial" w:cs="Arial"/>
          <w:spacing w:val="46"/>
        </w:rPr>
        <w:t xml:space="preserve"> </w:t>
      </w:r>
      <w:r w:rsidRPr="009E255A">
        <w:rPr>
          <w:rFonts w:ascii="Arial" w:hAnsi="Arial" w:cs="Arial"/>
          <w:spacing w:val="-4"/>
        </w:rPr>
        <w:t>(BSM)</w:t>
      </w:r>
    </w:p>
    <w:p w14:paraId="1FF37366" w14:textId="77777777" w:rsidR="00F11855" w:rsidRPr="009E255A" w:rsidRDefault="00F11855" w:rsidP="009E255A">
      <w:pPr>
        <w:pStyle w:val="Listenabsatz"/>
        <w:widowControl w:val="0"/>
        <w:numPr>
          <w:ilvl w:val="0"/>
          <w:numId w:val="26"/>
        </w:numPr>
        <w:autoSpaceDE w:val="0"/>
        <w:autoSpaceDN w:val="0"/>
        <w:spacing w:line="276" w:lineRule="auto"/>
        <w:ind w:left="851" w:hanging="567"/>
        <w:rPr>
          <w:rFonts w:ascii="Arial" w:hAnsi="Arial" w:cs="Arial"/>
        </w:rPr>
      </w:pPr>
      <w:r w:rsidRPr="009E255A">
        <w:rPr>
          <w:rFonts w:ascii="Arial" w:hAnsi="Arial" w:cs="Arial"/>
          <w:w w:val="105"/>
        </w:rPr>
        <w:t>Ausparkassistent</w:t>
      </w:r>
      <w:r w:rsidRPr="009E255A">
        <w:rPr>
          <w:rFonts w:ascii="Arial" w:hAnsi="Arial" w:cs="Arial"/>
          <w:spacing w:val="-9"/>
          <w:w w:val="105"/>
        </w:rPr>
        <w:t xml:space="preserve"> </w:t>
      </w:r>
      <w:r w:rsidRPr="009E255A">
        <w:rPr>
          <w:rFonts w:ascii="Arial" w:hAnsi="Arial" w:cs="Arial"/>
          <w:w w:val="105"/>
        </w:rPr>
        <w:t>mit</w:t>
      </w:r>
      <w:r w:rsidRPr="009E255A">
        <w:rPr>
          <w:rFonts w:ascii="Arial" w:hAnsi="Arial" w:cs="Arial"/>
          <w:spacing w:val="-7"/>
          <w:w w:val="105"/>
        </w:rPr>
        <w:t xml:space="preserve"> </w:t>
      </w:r>
      <w:r w:rsidRPr="009E255A">
        <w:rPr>
          <w:rFonts w:ascii="Arial" w:hAnsi="Arial" w:cs="Arial"/>
          <w:w w:val="105"/>
        </w:rPr>
        <w:t>Warnung</w:t>
      </w:r>
      <w:r w:rsidRPr="009E255A">
        <w:rPr>
          <w:rFonts w:ascii="Arial" w:hAnsi="Arial" w:cs="Arial"/>
          <w:spacing w:val="-6"/>
          <w:w w:val="105"/>
        </w:rPr>
        <w:t xml:space="preserve"> </w:t>
      </w:r>
      <w:r w:rsidRPr="009E255A">
        <w:rPr>
          <w:rFonts w:ascii="Arial" w:hAnsi="Arial" w:cs="Arial"/>
          <w:w w:val="105"/>
        </w:rPr>
        <w:t>vor</w:t>
      </w:r>
      <w:r w:rsidRPr="009E255A">
        <w:rPr>
          <w:rFonts w:ascii="Arial" w:hAnsi="Arial" w:cs="Arial"/>
          <w:spacing w:val="-10"/>
          <w:w w:val="105"/>
        </w:rPr>
        <w:t xml:space="preserve"> </w:t>
      </w:r>
      <w:r w:rsidRPr="009E255A">
        <w:rPr>
          <w:rFonts w:ascii="Arial" w:hAnsi="Arial" w:cs="Arial"/>
          <w:w w:val="105"/>
        </w:rPr>
        <w:t>querendem</w:t>
      </w:r>
      <w:r w:rsidRPr="009E255A">
        <w:rPr>
          <w:rFonts w:ascii="Arial" w:hAnsi="Arial" w:cs="Arial"/>
          <w:spacing w:val="-10"/>
          <w:w w:val="105"/>
        </w:rPr>
        <w:t xml:space="preserve"> </w:t>
      </w:r>
      <w:r w:rsidRPr="009E255A">
        <w:rPr>
          <w:rFonts w:ascii="Arial" w:hAnsi="Arial" w:cs="Arial"/>
          <w:w w:val="105"/>
        </w:rPr>
        <w:t>Verkehr</w:t>
      </w:r>
      <w:r w:rsidRPr="009E255A">
        <w:rPr>
          <w:rFonts w:ascii="Arial" w:hAnsi="Arial" w:cs="Arial"/>
          <w:spacing w:val="-9"/>
          <w:w w:val="105"/>
        </w:rPr>
        <w:t xml:space="preserve"> </w:t>
      </w:r>
      <w:r w:rsidRPr="009E255A">
        <w:rPr>
          <w:rFonts w:ascii="Arial" w:hAnsi="Arial" w:cs="Arial"/>
          <w:spacing w:val="-2"/>
          <w:w w:val="105"/>
        </w:rPr>
        <w:t>(RCTA)</w:t>
      </w:r>
    </w:p>
    <w:p w14:paraId="34E3D382" w14:textId="7429A81D" w:rsidR="009610D8" w:rsidRPr="009E255A" w:rsidRDefault="00F11855" w:rsidP="009E255A">
      <w:pPr>
        <w:pStyle w:val="Listenabsatz"/>
        <w:widowControl w:val="0"/>
        <w:numPr>
          <w:ilvl w:val="0"/>
          <w:numId w:val="26"/>
        </w:numPr>
        <w:autoSpaceDE w:val="0"/>
        <w:autoSpaceDN w:val="0"/>
        <w:spacing w:line="276" w:lineRule="auto"/>
        <w:ind w:left="851" w:hanging="567"/>
        <w:rPr>
          <w:rFonts w:ascii="Arial" w:hAnsi="Arial" w:cs="Arial"/>
        </w:rPr>
      </w:pPr>
      <w:r w:rsidRPr="009E255A">
        <w:rPr>
          <w:rFonts w:ascii="Arial" w:hAnsi="Arial" w:cs="Arial"/>
        </w:rPr>
        <w:t>Notrufsystem</w:t>
      </w:r>
      <w:r w:rsidR="00FC6E5B">
        <w:rPr>
          <w:rFonts w:ascii="Arial" w:hAnsi="Arial" w:cs="Arial"/>
          <w:spacing w:val="52"/>
        </w:rPr>
        <w:t xml:space="preserve"> </w:t>
      </w:r>
      <w:r w:rsidRPr="009E255A">
        <w:rPr>
          <w:rFonts w:ascii="Arial" w:hAnsi="Arial" w:cs="Arial"/>
          <w:spacing w:val="-4"/>
        </w:rPr>
        <w:t>eCall</w:t>
      </w:r>
    </w:p>
    <w:p w14:paraId="5B59777A" w14:textId="77777777" w:rsidR="00695602" w:rsidRPr="009E255A" w:rsidRDefault="00695602" w:rsidP="009E255A">
      <w:pPr>
        <w:pStyle w:val="Listenabsatz"/>
        <w:widowControl w:val="0"/>
        <w:autoSpaceDE w:val="0"/>
        <w:autoSpaceDN w:val="0"/>
        <w:spacing w:line="276" w:lineRule="auto"/>
        <w:ind w:left="851"/>
        <w:rPr>
          <w:rFonts w:ascii="Arial" w:hAnsi="Arial" w:cs="Arial"/>
        </w:rPr>
      </w:pPr>
    </w:p>
    <w:p w14:paraId="1370ABA9" w14:textId="57121B90" w:rsidR="009610D8" w:rsidRPr="009E255A" w:rsidRDefault="009610D8" w:rsidP="009E255A">
      <w:pPr>
        <w:widowControl w:val="0"/>
        <w:autoSpaceDE w:val="0"/>
        <w:autoSpaceDN w:val="0"/>
        <w:spacing w:after="0"/>
        <w:rPr>
          <w:rFonts w:ascii="Arial" w:hAnsi="Arial" w:cs="Arial"/>
          <w:b/>
          <w:bCs/>
        </w:rPr>
      </w:pPr>
      <w:r w:rsidRPr="009E255A">
        <w:rPr>
          <w:rFonts w:ascii="Arial" w:hAnsi="Arial" w:cs="Arial"/>
          <w:b/>
          <w:bCs/>
        </w:rPr>
        <w:t>Neuer 1.2-Liter-Benzinmotor mit 12-Volt Mild Hybrid System</w:t>
      </w:r>
    </w:p>
    <w:p w14:paraId="481A6270" w14:textId="53BF1E1D" w:rsidR="00682028" w:rsidRPr="009E255A" w:rsidRDefault="009610D8" w:rsidP="009E255A">
      <w:pPr>
        <w:widowControl w:val="0"/>
        <w:autoSpaceDE w:val="0"/>
        <w:autoSpaceDN w:val="0"/>
        <w:spacing w:after="0"/>
        <w:rPr>
          <w:rFonts w:ascii="Arial" w:hAnsi="Arial" w:cs="Arial"/>
        </w:rPr>
      </w:pPr>
      <w:r w:rsidRPr="009E255A">
        <w:rPr>
          <w:rFonts w:ascii="Arial" w:hAnsi="Arial" w:cs="Arial"/>
        </w:rPr>
        <w:t>Unter der Motorhaube arbeitet ein neuer 1.2</w:t>
      </w:r>
      <w:r w:rsidR="002339ED" w:rsidRPr="009E255A">
        <w:rPr>
          <w:rFonts w:ascii="Arial" w:hAnsi="Arial" w:cs="Arial"/>
        </w:rPr>
        <w:t>-Li</w:t>
      </w:r>
      <w:r w:rsidRPr="009E255A">
        <w:rPr>
          <w:rFonts w:ascii="Arial" w:hAnsi="Arial" w:cs="Arial"/>
        </w:rPr>
        <w:t>ter-Dreizylinder-Benzinmoto</w:t>
      </w:r>
      <w:r w:rsidR="002339ED" w:rsidRPr="009E255A">
        <w:rPr>
          <w:rFonts w:ascii="Arial" w:hAnsi="Arial" w:cs="Arial"/>
        </w:rPr>
        <w:t>r</w:t>
      </w:r>
      <w:r w:rsidRPr="009E255A">
        <w:rPr>
          <w:rFonts w:ascii="Arial" w:hAnsi="Arial" w:cs="Arial"/>
        </w:rPr>
        <w:t xml:space="preserve"> mit Dualjet-Einspritzung und 61 kW/82 PS. Sein hoher thermischer Wirkungsgrad von bis zu 40 Prozent (ROZ 95) und sein geringes Gewicht minimieren Kraftstoffverbrauch und CO2-Emissionen. Das höhere Drehmoment verbessert zudem das Ansprechverhalten.</w:t>
      </w:r>
    </w:p>
    <w:p w14:paraId="6DA01268" w14:textId="77777777" w:rsidR="00957C8C" w:rsidRDefault="00957C8C" w:rsidP="009610D8">
      <w:pPr>
        <w:widowControl w:val="0"/>
        <w:autoSpaceDE w:val="0"/>
        <w:autoSpaceDN w:val="0"/>
        <w:spacing w:after="0"/>
        <w:rPr>
          <w:rFonts w:ascii="Arial" w:hAnsi="Arial" w:cs="Arial"/>
        </w:rPr>
      </w:pPr>
    </w:p>
    <w:p w14:paraId="471BBB51" w14:textId="77777777" w:rsidR="00682028" w:rsidRPr="00682028" w:rsidRDefault="00682028" w:rsidP="00682028">
      <w:pPr>
        <w:pStyle w:val="Textkrper"/>
        <w:spacing w:after="27"/>
        <w:rPr>
          <w:b/>
          <w:bCs/>
        </w:rPr>
      </w:pPr>
      <w:r w:rsidRPr="00682028">
        <w:rPr>
          <w:b/>
          <w:bCs/>
          <w:w w:val="105"/>
        </w:rPr>
        <w:t>Die</w:t>
      </w:r>
      <w:r w:rsidRPr="00682028">
        <w:rPr>
          <w:b/>
          <w:bCs/>
          <w:spacing w:val="-7"/>
          <w:w w:val="105"/>
        </w:rPr>
        <w:t xml:space="preserve"> </w:t>
      </w:r>
      <w:r w:rsidRPr="00682028">
        <w:rPr>
          <w:b/>
          <w:bCs/>
          <w:w w:val="105"/>
        </w:rPr>
        <w:t>Motorisierungen</w:t>
      </w:r>
      <w:r w:rsidRPr="00682028">
        <w:rPr>
          <w:b/>
          <w:bCs/>
          <w:spacing w:val="-4"/>
          <w:w w:val="105"/>
        </w:rPr>
        <w:t xml:space="preserve"> </w:t>
      </w:r>
      <w:r w:rsidRPr="00682028">
        <w:rPr>
          <w:b/>
          <w:bCs/>
          <w:w w:val="105"/>
        </w:rPr>
        <w:t>im</w:t>
      </w:r>
      <w:r w:rsidRPr="00682028">
        <w:rPr>
          <w:b/>
          <w:bCs/>
          <w:spacing w:val="-6"/>
          <w:w w:val="105"/>
        </w:rPr>
        <w:t xml:space="preserve"> </w:t>
      </w:r>
      <w:r w:rsidRPr="00682028">
        <w:rPr>
          <w:b/>
          <w:bCs/>
          <w:spacing w:val="-2"/>
          <w:w w:val="105"/>
        </w:rPr>
        <w:t>Vergleich</w:t>
      </w:r>
    </w:p>
    <w:tbl>
      <w:tblPr>
        <w:tblStyle w:val="TableNormal"/>
        <w:tblW w:w="8363" w:type="dxa"/>
        <w:tblInd w:w="139" w:type="dxa"/>
        <w:tblBorders>
          <w:top w:val="single" w:sz="2" w:space="0" w:color="231F1F"/>
          <w:left w:val="single" w:sz="2" w:space="0" w:color="231F1F"/>
          <w:bottom w:val="single" w:sz="2" w:space="0" w:color="231F1F"/>
          <w:right w:val="single" w:sz="2" w:space="0" w:color="231F1F"/>
          <w:insideH w:val="single" w:sz="2" w:space="0" w:color="231F1F"/>
          <w:insideV w:val="single" w:sz="2" w:space="0" w:color="231F1F"/>
        </w:tblBorders>
        <w:tblLayout w:type="fixed"/>
        <w:tblLook w:val="01E0" w:firstRow="1" w:lastRow="1" w:firstColumn="1" w:lastColumn="1" w:noHBand="0" w:noVBand="0"/>
      </w:tblPr>
      <w:tblGrid>
        <w:gridCol w:w="3686"/>
        <w:gridCol w:w="1842"/>
        <w:gridCol w:w="2835"/>
      </w:tblGrid>
      <w:tr w:rsidR="00682028" w14:paraId="58C1D88F" w14:textId="77777777" w:rsidTr="00957C8C">
        <w:trPr>
          <w:trHeight w:val="523"/>
        </w:trPr>
        <w:tc>
          <w:tcPr>
            <w:tcW w:w="3686" w:type="dxa"/>
          </w:tcPr>
          <w:p w14:paraId="0DEDE048" w14:textId="77777777" w:rsidR="00682028" w:rsidRDefault="00682028" w:rsidP="00AD1E35">
            <w:pPr>
              <w:pStyle w:val="TableParagraph"/>
              <w:spacing w:before="0" w:line="240" w:lineRule="auto"/>
              <w:rPr>
                <w:rFonts w:ascii="Times New Roman"/>
              </w:rPr>
            </w:pPr>
          </w:p>
        </w:tc>
        <w:tc>
          <w:tcPr>
            <w:tcW w:w="1842" w:type="dxa"/>
          </w:tcPr>
          <w:p w14:paraId="79C1D310" w14:textId="77777777" w:rsidR="00682028" w:rsidRPr="00790CF2" w:rsidRDefault="00682028" w:rsidP="00AD1E35">
            <w:pPr>
              <w:pStyle w:val="TableParagraph"/>
              <w:spacing w:before="100" w:line="240" w:lineRule="auto"/>
              <w:ind w:left="7" w:right="4"/>
              <w:jc w:val="center"/>
              <w:rPr>
                <w:b/>
                <w:bCs/>
              </w:rPr>
            </w:pPr>
            <w:r w:rsidRPr="00790CF2">
              <w:rPr>
                <w:b/>
                <w:bCs/>
                <w:w w:val="105"/>
              </w:rPr>
              <w:t>Neuer</w:t>
            </w:r>
            <w:r w:rsidRPr="00790CF2">
              <w:rPr>
                <w:b/>
                <w:bCs/>
                <w:spacing w:val="-2"/>
                <w:w w:val="105"/>
              </w:rPr>
              <w:t xml:space="preserve"> </w:t>
            </w:r>
            <w:r w:rsidRPr="00790CF2">
              <w:rPr>
                <w:b/>
                <w:bCs/>
                <w:w w:val="105"/>
              </w:rPr>
              <w:t>Swift</w:t>
            </w:r>
            <w:r w:rsidRPr="00790CF2">
              <w:rPr>
                <w:b/>
                <w:bCs/>
                <w:spacing w:val="-3"/>
                <w:w w:val="105"/>
              </w:rPr>
              <w:t xml:space="preserve"> </w:t>
            </w:r>
            <w:r w:rsidRPr="00790CF2">
              <w:rPr>
                <w:b/>
                <w:bCs/>
                <w:spacing w:val="-4"/>
                <w:w w:val="105"/>
              </w:rPr>
              <w:t>Z12E</w:t>
            </w:r>
          </w:p>
        </w:tc>
        <w:tc>
          <w:tcPr>
            <w:tcW w:w="2835" w:type="dxa"/>
          </w:tcPr>
          <w:p w14:paraId="1BCB13C3" w14:textId="77777777" w:rsidR="00682028" w:rsidRPr="00790CF2" w:rsidRDefault="00682028" w:rsidP="00AD1E35">
            <w:pPr>
              <w:pStyle w:val="TableParagraph"/>
              <w:spacing w:before="83" w:line="270" w:lineRule="atLeast"/>
              <w:ind w:left="744" w:hanging="495"/>
              <w:rPr>
                <w:b/>
                <w:bCs/>
              </w:rPr>
            </w:pPr>
            <w:r w:rsidRPr="00790CF2">
              <w:rPr>
                <w:b/>
                <w:bCs/>
                <w:w w:val="105"/>
              </w:rPr>
              <w:t>Bisheriger</w:t>
            </w:r>
            <w:r w:rsidRPr="00790CF2">
              <w:rPr>
                <w:b/>
                <w:bCs/>
                <w:spacing w:val="-11"/>
                <w:w w:val="105"/>
              </w:rPr>
              <w:t xml:space="preserve"> </w:t>
            </w:r>
            <w:r w:rsidRPr="00790CF2">
              <w:rPr>
                <w:b/>
                <w:bCs/>
                <w:w w:val="105"/>
              </w:rPr>
              <w:t xml:space="preserve">Swift </w:t>
            </w:r>
            <w:r w:rsidRPr="00790CF2">
              <w:rPr>
                <w:b/>
                <w:bCs/>
                <w:spacing w:val="-4"/>
                <w:w w:val="105"/>
              </w:rPr>
              <w:t>K12D</w:t>
            </w:r>
          </w:p>
        </w:tc>
      </w:tr>
      <w:tr w:rsidR="00682028" w14:paraId="0D324EA9" w14:textId="77777777" w:rsidTr="00957C8C">
        <w:trPr>
          <w:trHeight w:val="371"/>
        </w:trPr>
        <w:tc>
          <w:tcPr>
            <w:tcW w:w="3686" w:type="dxa"/>
          </w:tcPr>
          <w:p w14:paraId="1F9DD30C" w14:textId="77777777" w:rsidR="00682028" w:rsidRPr="00790CF2" w:rsidRDefault="00682028" w:rsidP="00AD1E35">
            <w:pPr>
              <w:pStyle w:val="TableParagraph"/>
              <w:spacing w:before="100" w:line="252" w:lineRule="exact"/>
              <w:ind w:left="14"/>
              <w:rPr>
                <w:b/>
                <w:bCs/>
              </w:rPr>
            </w:pPr>
            <w:r w:rsidRPr="00790CF2">
              <w:rPr>
                <w:b/>
                <w:bCs/>
                <w:w w:val="105"/>
              </w:rPr>
              <w:t>Anzahl</w:t>
            </w:r>
            <w:r w:rsidRPr="00790CF2">
              <w:rPr>
                <w:b/>
                <w:bCs/>
                <w:spacing w:val="6"/>
                <w:w w:val="105"/>
              </w:rPr>
              <w:t xml:space="preserve"> </w:t>
            </w:r>
            <w:r w:rsidRPr="00790CF2">
              <w:rPr>
                <w:b/>
                <w:bCs/>
                <w:spacing w:val="-2"/>
                <w:w w:val="105"/>
              </w:rPr>
              <w:t>Zylinder</w:t>
            </w:r>
          </w:p>
        </w:tc>
        <w:tc>
          <w:tcPr>
            <w:tcW w:w="1842" w:type="dxa"/>
          </w:tcPr>
          <w:p w14:paraId="04B638D2" w14:textId="77777777" w:rsidR="00682028" w:rsidRDefault="00682028" w:rsidP="00AD1E35">
            <w:pPr>
              <w:pStyle w:val="TableParagraph"/>
              <w:spacing w:before="100" w:line="252" w:lineRule="exact"/>
              <w:ind w:left="7" w:right="7"/>
              <w:jc w:val="center"/>
            </w:pPr>
            <w:r>
              <w:rPr>
                <w:spacing w:val="-10"/>
                <w:w w:val="105"/>
              </w:rPr>
              <w:t>3</w:t>
            </w:r>
          </w:p>
        </w:tc>
        <w:tc>
          <w:tcPr>
            <w:tcW w:w="2835" w:type="dxa"/>
          </w:tcPr>
          <w:p w14:paraId="5DAE9260" w14:textId="77777777" w:rsidR="00682028" w:rsidRDefault="00682028" w:rsidP="00AD1E35">
            <w:pPr>
              <w:pStyle w:val="TableParagraph"/>
              <w:spacing w:before="100" w:line="252" w:lineRule="exact"/>
              <w:ind w:left="6" w:right="7"/>
              <w:jc w:val="center"/>
            </w:pPr>
            <w:r>
              <w:rPr>
                <w:spacing w:val="-10"/>
                <w:w w:val="105"/>
              </w:rPr>
              <w:t>4</w:t>
            </w:r>
          </w:p>
        </w:tc>
      </w:tr>
      <w:tr w:rsidR="00682028" w14:paraId="39CCD837" w14:textId="77777777" w:rsidTr="00957C8C">
        <w:trPr>
          <w:trHeight w:val="371"/>
        </w:trPr>
        <w:tc>
          <w:tcPr>
            <w:tcW w:w="3686" w:type="dxa"/>
          </w:tcPr>
          <w:p w14:paraId="5E005E71" w14:textId="77777777" w:rsidR="00682028" w:rsidRPr="00790CF2" w:rsidRDefault="00682028" w:rsidP="00AD1E35">
            <w:pPr>
              <w:pStyle w:val="TableParagraph"/>
              <w:spacing w:before="100" w:line="252" w:lineRule="exact"/>
              <w:ind w:left="14"/>
              <w:rPr>
                <w:b/>
                <w:bCs/>
              </w:rPr>
            </w:pPr>
            <w:r w:rsidRPr="00790CF2">
              <w:rPr>
                <w:b/>
                <w:bCs/>
                <w:spacing w:val="-2"/>
              </w:rPr>
              <w:t>Hubraum</w:t>
            </w:r>
          </w:p>
        </w:tc>
        <w:tc>
          <w:tcPr>
            <w:tcW w:w="1842" w:type="dxa"/>
          </w:tcPr>
          <w:p w14:paraId="4F3405F8" w14:textId="77777777" w:rsidR="00682028" w:rsidRDefault="00682028" w:rsidP="00AD1E35">
            <w:pPr>
              <w:pStyle w:val="TableParagraph"/>
              <w:spacing w:before="100" w:line="252" w:lineRule="exact"/>
              <w:ind w:left="583"/>
              <w:rPr>
                <w:sz w:val="13"/>
              </w:rPr>
            </w:pPr>
            <w:r>
              <w:rPr>
                <w:w w:val="105"/>
              </w:rPr>
              <w:t>1.197</w:t>
            </w:r>
            <w:r>
              <w:rPr>
                <w:spacing w:val="7"/>
                <w:w w:val="105"/>
              </w:rPr>
              <w:t xml:space="preserve"> </w:t>
            </w:r>
            <w:r>
              <w:rPr>
                <w:spacing w:val="-5"/>
                <w:w w:val="105"/>
              </w:rPr>
              <w:t>cm</w:t>
            </w:r>
            <w:r>
              <w:rPr>
                <w:spacing w:val="-5"/>
                <w:w w:val="105"/>
                <w:position w:val="8"/>
                <w:sz w:val="13"/>
              </w:rPr>
              <w:t>3</w:t>
            </w:r>
          </w:p>
        </w:tc>
        <w:tc>
          <w:tcPr>
            <w:tcW w:w="2835" w:type="dxa"/>
          </w:tcPr>
          <w:p w14:paraId="19D5CAAC" w14:textId="77777777" w:rsidR="00682028" w:rsidRDefault="00682028" w:rsidP="00AD1E35">
            <w:pPr>
              <w:pStyle w:val="TableParagraph"/>
              <w:spacing w:before="100" w:line="252" w:lineRule="exact"/>
              <w:ind w:left="511"/>
              <w:rPr>
                <w:sz w:val="13"/>
              </w:rPr>
            </w:pPr>
            <w:r>
              <w:rPr>
                <w:w w:val="105"/>
              </w:rPr>
              <w:t>1.197</w:t>
            </w:r>
            <w:r>
              <w:rPr>
                <w:spacing w:val="7"/>
                <w:w w:val="105"/>
              </w:rPr>
              <w:t xml:space="preserve"> </w:t>
            </w:r>
            <w:r>
              <w:rPr>
                <w:spacing w:val="-5"/>
                <w:w w:val="105"/>
              </w:rPr>
              <w:t>cm</w:t>
            </w:r>
            <w:r>
              <w:rPr>
                <w:spacing w:val="-5"/>
                <w:w w:val="105"/>
                <w:position w:val="8"/>
                <w:sz w:val="13"/>
              </w:rPr>
              <w:t>3</w:t>
            </w:r>
          </w:p>
        </w:tc>
      </w:tr>
      <w:tr w:rsidR="00682028" w14:paraId="7B69E315" w14:textId="77777777" w:rsidTr="00957C8C">
        <w:trPr>
          <w:trHeight w:val="371"/>
        </w:trPr>
        <w:tc>
          <w:tcPr>
            <w:tcW w:w="3686" w:type="dxa"/>
          </w:tcPr>
          <w:p w14:paraId="028F8482" w14:textId="77777777" w:rsidR="00682028" w:rsidRPr="00790CF2" w:rsidRDefault="00682028" w:rsidP="00AD1E35">
            <w:pPr>
              <w:pStyle w:val="TableParagraph"/>
              <w:spacing w:before="100" w:line="252" w:lineRule="exact"/>
              <w:ind w:left="14"/>
              <w:rPr>
                <w:b/>
                <w:bCs/>
              </w:rPr>
            </w:pPr>
            <w:r w:rsidRPr="00790CF2">
              <w:rPr>
                <w:b/>
                <w:bCs/>
                <w:spacing w:val="-2"/>
                <w:w w:val="105"/>
              </w:rPr>
              <w:t>Verdichtungsverhältnis</w:t>
            </w:r>
          </w:p>
        </w:tc>
        <w:tc>
          <w:tcPr>
            <w:tcW w:w="1842" w:type="dxa"/>
          </w:tcPr>
          <w:p w14:paraId="56DB307D" w14:textId="77777777" w:rsidR="00682028" w:rsidRDefault="00682028" w:rsidP="00AD1E35">
            <w:pPr>
              <w:pStyle w:val="TableParagraph"/>
              <w:spacing w:before="100" w:line="252" w:lineRule="exact"/>
              <w:ind w:left="7" w:right="5"/>
              <w:jc w:val="center"/>
            </w:pPr>
            <w:r>
              <w:rPr>
                <w:spacing w:val="-2"/>
              </w:rPr>
              <w:t>13,9:1</w:t>
            </w:r>
          </w:p>
        </w:tc>
        <w:tc>
          <w:tcPr>
            <w:tcW w:w="2835" w:type="dxa"/>
          </w:tcPr>
          <w:p w14:paraId="31E00D45" w14:textId="77777777" w:rsidR="00682028" w:rsidRDefault="00682028" w:rsidP="00AD1E35">
            <w:pPr>
              <w:pStyle w:val="TableParagraph"/>
              <w:spacing w:before="100" w:line="252" w:lineRule="exact"/>
              <w:ind w:left="6" w:right="5"/>
              <w:jc w:val="center"/>
            </w:pPr>
            <w:r>
              <w:rPr>
                <w:spacing w:val="-2"/>
              </w:rPr>
              <w:t>13,0:1</w:t>
            </w:r>
          </w:p>
        </w:tc>
      </w:tr>
      <w:tr w:rsidR="00682028" w14:paraId="7302C916" w14:textId="77777777" w:rsidTr="00957C8C">
        <w:trPr>
          <w:trHeight w:val="643"/>
        </w:trPr>
        <w:tc>
          <w:tcPr>
            <w:tcW w:w="3686" w:type="dxa"/>
          </w:tcPr>
          <w:p w14:paraId="2839A6B9" w14:textId="77777777" w:rsidR="00682028" w:rsidRPr="00790CF2" w:rsidRDefault="00682028" w:rsidP="00AD1E35">
            <w:pPr>
              <w:pStyle w:val="TableParagraph"/>
              <w:spacing w:before="237" w:line="240" w:lineRule="auto"/>
              <w:ind w:left="14"/>
              <w:rPr>
                <w:b/>
                <w:bCs/>
              </w:rPr>
            </w:pPr>
            <w:r w:rsidRPr="00790CF2">
              <w:rPr>
                <w:b/>
                <w:bCs/>
              </w:rPr>
              <w:t>Max.</w:t>
            </w:r>
            <w:r w:rsidRPr="00790CF2">
              <w:rPr>
                <w:b/>
                <w:bCs/>
                <w:spacing w:val="7"/>
              </w:rPr>
              <w:t xml:space="preserve"> </w:t>
            </w:r>
            <w:r w:rsidRPr="00790CF2">
              <w:rPr>
                <w:b/>
                <w:bCs/>
                <w:spacing w:val="-2"/>
              </w:rPr>
              <w:t>Leistung</w:t>
            </w:r>
          </w:p>
        </w:tc>
        <w:tc>
          <w:tcPr>
            <w:tcW w:w="1842" w:type="dxa"/>
          </w:tcPr>
          <w:p w14:paraId="46BDD80E" w14:textId="77777777" w:rsidR="00682028" w:rsidRDefault="00682028" w:rsidP="00AD1E35">
            <w:pPr>
              <w:pStyle w:val="TableParagraph"/>
              <w:spacing w:before="100" w:line="240" w:lineRule="auto"/>
              <w:ind w:left="7" w:right="5"/>
              <w:jc w:val="center"/>
            </w:pPr>
            <w:r>
              <w:t>61</w:t>
            </w:r>
            <w:r>
              <w:rPr>
                <w:spacing w:val="5"/>
              </w:rPr>
              <w:t xml:space="preserve"> </w:t>
            </w:r>
            <w:r>
              <w:t>kW/82</w:t>
            </w:r>
            <w:r>
              <w:rPr>
                <w:spacing w:val="4"/>
              </w:rPr>
              <w:t xml:space="preserve"> </w:t>
            </w:r>
            <w:r>
              <w:rPr>
                <w:spacing w:val="-5"/>
              </w:rPr>
              <w:t>PS</w:t>
            </w:r>
          </w:p>
          <w:p w14:paraId="7C166A8C" w14:textId="77777777" w:rsidR="00682028" w:rsidRDefault="00682028" w:rsidP="00AD1E35">
            <w:pPr>
              <w:pStyle w:val="TableParagraph"/>
              <w:spacing w:before="5" w:line="249" w:lineRule="exact"/>
              <w:ind w:left="7"/>
              <w:jc w:val="center"/>
            </w:pPr>
            <w:r>
              <w:t>bei</w:t>
            </w:r>
            <w:r>
              <w:rPr>
                <w:spacing w:val="29"/>
              </w:rPr>
              <w:t xml:space="preserve"> </w:t>
            </w:r>
            <w:r>
              <w:t>5.700</w:t>
            </w:r>
            <w:r>
              <w:rPr>
                <w:spacing w:val="30"/>
              </w:rPr>
              <w:t xml:space="preserve"> </w:t>
            </w:r>
            <w:r>
              <w:rPr>
                <w:spacing w:val="-4"/>
              </w:rPr>
              <w:t>U/min</w:t>
            </w:r>
          </w:p>
        </w:tc>
        <w:tc>
          <w:tcPr>
            <w:tcW w:w="2835" w:type="dxa"/>
          </w:tcPr>
          <w:p w14:paraId="0302786C" w14:textId="77777777" w:rsidR="00682028" w:rsidRDefault="00682028" w:rsidP="00AD1E35">
            <w:pPr>
              <w:pStyle w:val="TableParagraph"/>
              <w:spacing w:before="100" w:line="240" w:lineRule="auto"/>
              <w:ind w:left="6" w:right="5"/>
              <w:jc w:val="center"/>
            </w:pPr>
            <w:r>
              <w:t>61</w:t>
            </w:r>
            <w:r>
              <w:rPr>
                <w:spacing w:val="6"/>
              </w:rPr>
              <w:t xml:space="preserve"> </w:t>
            </w:r>
            <w:r>
              <w:t>kW/83</w:t>
            </w:r>
            <w:r>
              <w:rPr>
                <w:spacing w:val="4"/>
              </w:rPr>
              <w:t xml:space="preserve"> </w:t>
            </w:r>
            <w:r>
              <w:rPr>
                <w:spacing w:val="-5"/>
              </w:rPr>
              <w:t>PS</w:t>
            </w:r>
          </w:p>
          <w:p w14:paraId="10D26895" w14:textId="77777777" w:rsidR="00682028" w:rsidRDefault="00682028" w:rsidP="00AD1E35">
            <w:pPr>
              <w:pStyle w:val="TableParagraph"/>
              <w:spacing w:before="5" w:line="249" w:lineRule="exact"/>
              <w:ind w:left="7" w:right="1"/>
              <w:jc w:val="center"/>
            </w:pPr>
            <w:r>
              <w:t>bei</w:t>
            </w:r>
            <w:r>
              <w:rPr>
                <w:spacing w:val="29"/>
              </w:rPr>
              <w:t xml:space="preserve"> </w:t>
            </w:r>
            <w:r>
              <w:t>6.000</w:t>
            </w:r>
            <w:r>
              <w:rPr>
                <w:spacing w:val="30"/>
              </w:rPr>
              <w:t xml:space="preserve"> </w:t>
            </w:r>
            <w:r>
              <w:rPr>
                <w:spacing w:val="-4"/>
              </w:rPr>
              <w:t>U/min</w:t>
            </w:r>
          </w:p>
        </w:tc>
      </w:tr>
      <w:tr w:rsidR="00682028" w14:paraId="1B24DBF7" w14:textId="77777777" w:rsidTr="00957C8C">
        <w:trPr>
          <w:trHeight w:val="642"/>
        </w:trPr>
        <w:tc>
          <w:tcPr>
            <w:tcW w:w="3686" w:type="dxa"/>
          </w:tcPr>
          <w:p w14:paraId="4CE9413C" w14:textId="77777777" w:rsidR="00682028" w:rsidRPr="00790CF2" w:rsidRDefault="00682028" w:rsidP="00AD1E35">
            <w:pPr>
              <w:pStyle w:val="TableParagraph"/>
              <w:spacing w:before="237" w:line="240" w:lineRule="auto"/>
              <w:ind w:left="14"/>
              <w:rPr>
                <w:b/>
                <w:bCs/>
              </w:rPr>
            </w:pPr>
            <w:r w:rsidRPr="00790CF2">
              <w:rPr>
                <w:b/>
                <w:bCs/>
              </w:rPr>
              <w:t>Max.</w:t>
            </w:r>
            <w:r w:rsidRPr="00790CF2">
              <w:rPr>
                <w:b/>
                <w:bCs/>
                <w:spacing w:val="7"/>
              </w:rPr>
              <w:t xml:space="preserve"> </w:t>
            </w:r>
            <w:r w:rsidRPr="00790CF2">
              <w:rPr>
                <w:b/>
                <w:bCs/>
                <w:spacing w:val="-2"/>
              </w:rPr>
              <w:t>Drehmoment</w:t>
            </w:r>
          </w:p>
        </w:tc>
        <w:tc>
          <w:tcPr>
            <w:tcW w:w="1842" w:type="dxa"/>
          </w:tcPr>
          <w:p w14:paraId="2B787889" w14:textId="77777777" w:rsidR="00682028" w:rsidRDefault="00682028" w:rsidP="00AD1E35">
            <w:pPr>
              <w:pStyle w:val="TableParagraph"/>
              <w:spacing w:before="102" w:line="240" w:lineRule="auto"/>
              <w:ind w:left="7" w:right="4"/>
              <w:jc w:val="center"/>
            </w:pPr>
            <w:r>
              <w:rPr>
                <w:w w:val="105"/>
              </w:rPr>
              <w:t>112</w:t>
            </w:r>
            <w:r>
              <w:rPr>
                <w:spacing w:val="17"/>
                <w:w w:val="105"/>
              </w:rPr>
              <w:t xml:space="preserve"> </w:t>
            </w:r>
            <w:r>
              <w:rPr>
                <w:spacing w:val="-5"/>
                <w:w w:val="105"/>
              </w:rPr>
              <w:t>Nm</w:t>
            </w:r>
          </w:p>
          <w:p w14:paraId="47B4DC29" w14:textId="77777777" w:rsidR="00682028" w:rsidRDefault="00682028" w:rsidP="00AD1E35">
            <w:pPr>
              <w:pStyle w:val="TableParagraph"/>
              <w:spacing w:line="249" w:lineRule="exact"/>
              <w:ind w:left="7"/>
              <w:jc w:val="center"/>
            </w:pPr>
            <w:r>
              <w:t>bei</w:t>
            </w:r>
            <w:r>
              <w:rPr>
                <w:spacing w:val="29"/>
              </w:rPr>
              <w:t xml:space="preserve"> </w:t>
            </w:r>
            <w:r>
              <w:t>4.500</w:t>
            </w:r>
            <w:r>
              <w:rPr>
                <w:spacing w:val="30"/>
              </w:rPr>
              <w:t xml:space="preserve"> </w:t>
            </w:r>
            <w:r>
              <w:rPr>
                <w:spacing w:val="-4"/>
              </w:rPr>
              <w:t>U/min</w:t>
            </w:r>
          </w:p>
        </w:tc>
        <w:tc>
          <w:tcPr>
            <w:tcW w:w="2835" w:type="dxa"/>
          </w:tcPr>
          <w:p w14:paraId="006EFA2C" w14:textId="77777777" w:rsidR="00682028" w:rsidRDefault="00682028" w:rsidP="00AD1E35">
            <w:pPr>
              <w:pStyle w:val="TableParagraph"/>
              <w:spacing w:before="102" w:line="240" w:lineRule="auto"/>
              <w:ind w:left="6" w:right="2"/>
              <w:jc w:val="center"/>
            </w:pPr>
            <w:r>
              <w:rPr>
                <w:w w:val="105"/>
              </w:rPr>
              <w:t>107</w:t>
            </w:r>
            <w:r>
              <w:rPr>
                <w:spacing w:val="17"/>
                <w:w w:val="105"/>
              </w:rPr>
              <w:t xml:space="preserve"> </w:t>
            </w:r>
            <w:r>
              <w:rPr>
                <w:spacing w:val="-5"/>
                <w:w w:val="105"/>
              </w:rPr>
              <w:t>Nm</w:t>
            </w:r>
          </w:p>
          <w:p w14:paraId="3C802554" w14:textId="77777777" w:rsidR="00682028" w:rsidRDefault="00682028" w:rsidP="00AD1E35">
            <w:pPr>
              <w:pStyle w:val="TableParagraph"/>
              <w:spacing w:line="249" w:lineRule="exact"/>
              <w:ind w:left="7" w:right="1"/>
              <w:jc w:val="center"/>
            </w:pPr>
            <w:r>
              <w:t>bei</w:t>
            </w:r>
            <w:r>
              <w:rPr>
                <w:spacing w:val="29"/>
              </w:rPr>
              <w:t xml:space="preserve"> </w:t>
            </w:r>
            <w:r>
              <w:t>2.800</w:t>
            </w:r>
            <w:r>
              <w:rPr>
                <w:spacing w:val="30"/>
              </w:rPr>
              <w:t xml:space="preserve"> </w:t>
            </w:r>
            <w:r>
              <w:rPr>
                <w:spacing w:val="-4"/>
              </w:rPr>
              <w:t>U/min</w:t>
            </w:r>
          </w:p>
        </w:tc>
      </w:tr>
      <w:tr w:rsidR="00682028" w14:paraId="1C610331" w14:textId="77777777" w:rsidTr="00957C8C">
        <w:trPr>
          <w:trHeight w:val="371"/>
        </w:trPr>
        <w:tc>
          <w:tcPr>
            <w:tcW w:w="3686" w:type="dxa"/>
          </w:tcPr>
          <w:p w14:paraId="70174681" w14:textId="77777777" w:rsidR="00682028" w:rsidRPr="00790CF2" w:rsidRDefault="00682028" w:rsidP="00AD1E35">
            <w:pPr>
              <w:pStyle w:val="TableParagraph"/>
              <w:spacing w:before="102" w:line="249" w:lineRule="exact"/>
              <w:ind w:left="14"/>
              <w:rPr>
                <w:b/>
                <w:bCs/>
              </w:rPr>
            </w:pPr>
            <w:r w:rsidRPr="00790CF2">
              <w:rPr>
                <w:b/>
                <w:bCs/>
                <w:w w:val="105"/>
              </w:rPr>
              <w:t>Bohrung</w:t>
            </w:r>
            <w:r w:rsidRPr="00790CF2">
              <w:rPr>
                <w:b/>
                <w:bCs/>
                <w:spacing w:val="11"/>
                <w:w w:val="105"/>
              </w:rPr>
              <w:t xml:space="preserve"> </w:t>
            </w:r>
            <w:r w:rsidRPr="00790CF2">
              <w:rPr>
                <w:b/>
                <w:bCs/>
                <w:w w:val="105"/>
              </w:rPr>
              <w:t>x</w:t>
            </w:r>
            <w:r w:rsidRPr="00790CF2">
              <w:rPr>
                <w:b/>
                <w:bCs/>
                <w:spacing w:val="9"/>
                <w:w w:val="105"/>
              </w:rPr>
              <w:t xml:space="preserve"> </w:t>
            </w:r>
            <w:r w:rsidRPr="00790CF2">
              <w:rPr>
                <w:b/>
                <w:bCs/>
                <w:spacing w:val="-5"/>
                <w:w w:val="105"/>
              </w:rPr>
              <w:t>Hub</w:t>
            </w:r>
          </w:p>
        </w:tc>
        <w:tc>
          <w:tcPr>
            <w:tcW w:w="1842" w:type="dxa"/>
          </w:tcPr>
          <w:p w14:paraId="47F8B069" w14:textId="77777777" w:rsidR="00682028" w:rsidRDefault="00682028" w:rsidP="00AD1E35">
            <w:pPr>
              <w:pStyle w:val="TableParagraph"/>
              <w:spacing w:before="102" w:line="249" w:lineRule="exact"/>
              <w:ind w:left="7" w:right="6"/>
              <w:jc w:val="center"/>
            </w:pPr>
            <w:r>
              <w:rPr>
                <w:w w:val="105"/>
              </w:rPr>
              <w:t>74,0</w:t>
            </w:r>
            <w:r>
              <w:rPr>
                <w:spacing w:val="15"/>
                <w:w w:val="105"/>
              </w:rPr>
              <w:t xml:space="preserve"> </w:t>
            </w:r>
            <w:r>
              <w:rPr>
                <w:w w:val="105"/>
              </w:rPr>
              <w:t>x</w:t>
            </w:r>
            <w:r>
              <w:rPr>
                <w:spacing w:val="16"/>
                <w:w w:val="105"/>
              </w:rPr>
              <w:t xml:space="preserve"> </w:t>
            </w:r>
            <w:r>
              <w:rPr>
                <w:spacing w:val="-4"/>
                <w:w w:val="105"/>
              </w:rPr>
              <w:t>92,8</w:t>
            </w:r>
          </w:p>
        </w:tc>
        <w:tc>
          <w:tcPr>
            <w:tcW w:w="2835" w:type="dxa"/>
          </w:tcPr>
          <w:p w14:paraId="2A947534" w14:textId="77777777" w:rsidR="00682028" w:rsidRDefault="00682028" w:rsidP="00AD1E35">
            <w:pPr>
              <w:pStyle w:val="TableParagraph"/>
              <w:spacing w:before="102" w:line="249" w:lineRule="exact"/>
              <w:ind w:left="6" w:right="6"/>
              <w:jc w:val="center"/>
            </w:pPr>
            <w:r>
              <w:rPr>
                <w:w w:val="105"/>
              </w:rPr>
              <w:t>73,0</w:t>
            </w:r>
            <w:r>
              <w:rPr>
                <w:spacing w:val="15"/>
                <w:w w:val="105"/>
              </w:rPr>
              <w:t xml:space="preserve"> </w:t>
            </w:r>
            <w:r>
              <w:rPr>
                <w:w w:val="105"/>
              </w:rPr>
              <w:t>x</w:t>
            </w:r>
            <w:r>
              <w:rPr>
                <w:spacing w:val="16"/>
                <w:w w:val="105"/>
              </w:rPr>
              <w:t xml:space="preserve"> </w:t>
            </w:r>
            <w:r>
              <w:rPr>
                <w:spacing w:val="-4"/>
                <w:w w:val="105"/>
              </w:rPr>
              <w:t>71,5</w:t>
            </w:r>
          </w:p>
        </w:tc>
      </w:tr>
      <w:tr w:rsidR="00682028" w14:paraId="0F0E8443" w14:textId="77777777" w:rsidTr="00957C8C">
        <w:trPr>
          <w:trHeight w:val="642"/>
        </w:trPr>
        <w:tc>
          <w:tcPr>
            <w:tcW w:w="3686" w:type="dxa"/>
          </w:tcPr>
          <w:p w14:paraId="50C42439" w14:textId="77777777" w:rsidR="00682028" w:rsidRPr="00790CF2" w:rsidRDefault="00682028" w:rsidP="00AD1E35">
            <w:pPr>
              <w:pStyle w:val="TableParagraph"/>
              <w:spacing w:before="83" w:line="270" w:lineRule="atLeast"/>
              <w:ind w:left="14" w:right="1648"/>
              <w:rPr>
                <w:b/>
                <w:bCs/>
              </w:rPr>
            </w:pPr>
            <w:r w:rsidRPr="00790CF2">
              <w:rPr>
                <w:b/>
                <w:bCs/>
                <w:spacing w:val="-2"/>
                <w:w w:val="105"/>
                <w:position w:val="2"/>
              </w:rPr>
              <w:t>CO</w:t>
            </w:r>
            <w:r w:rsidRPr="00790CF2">
              <w:rPr>
                <w:b/>
                <w:bCs/>
                <w:spacing w:val="-2"/>
                <w:w w:val="105"/>
                <w:sz w:val="13"/>
              </w:rPr>
              <w:t>2</w:t>
            </w:r>
            <w:r w:rsidRPr="00790CF2">
              <w:rPr>
                <w:b/>
                <w:bCs/>
                <w:spacing w:val="-2"/>
                <w:w w:val="105"/>
                <w:position w:val="2"/>
              </w:rPr>
              <w:t xml:space="preserve">-Emissionen </w:t>
            </w:r>
            <w:r w:rsidRPr="00790CF2">
              <w:rPr>
                <w:b/>
                <w:bCs/>
                <w:spacing w:val="-4"/>
                <w:w w:val="105"/>
              </w:rPr>
              <w:t>(WLTP</w:t>
            </w:r>
            <w:r w:rsidRPr="00790CF2">
              <w:rPr>
                <w:b/>
                <w:bCs/>
                <w:spacing w:val="-10"/>
                <w:w w:val="105"/>
              </w:rPr>
              <w:t xml:space="preserve"> </w:t>
            </w:r>
            <w:r w:rsidRPr="00790CF2">
              <w:rPr>
                <w:b/>
                <w:bCs/>
                <w:spacing w:val="-4"/>
                <w:w w:val="105"/>
              </w:rPr>
              <w:t>kombiniert)</w:t>
            </w:r>
          </w:p>
        </w:tc>
        <w:tc>
          <w:tcPr>
            <w:tcW w:w="1842" w:type="dxa"/>
          </w:tcPr>
          <w:p w14:paraId="0FAE8C1B" w14:textId="77777777" w:rsidR="00682028" w:rsidRDefault="00682028" w:rsidP="00AD1E35">
            <w:pPr>
              <w:pStyle w:val="TableParagraph"/>
              <w:spacing w:before="102" w:line="240" w:lineRule="auto"/>
              <w:ind w:left="7" w:right="1"/>
              <w:jc w:val="center"/>
            </w:pPr>
            <w:r>
              <w:rPr>
                <w:w w:val="105"/>
              </w:rPr>
              <w:t>98-110</w:t>
            </w:r>
            <w:r>
              <w:rPr>
                <w:spacing w:val="40"/>
                <w:w w:val="105"/>
              </w:rPr>
              <w:t xml:space="preserve"> </w:t>
            </w:r>
            <w:r>
              <w:rPr>
                <w:spacing w:val="-4"/>
                <w:w w:val="105"/>
              </w:rPr>
              <w:t>g/km</w:t>
            </w:r>
          </w:p>
        </w:tc>
        <w:tc>
          <w:tcPr>
            <w:tcW w:w="2835" w:type="dxa"/>
          </w:tcPr>
          <w:p w14:paraId="3641A2C7" w14:textId="77777777" w:rsidR="00682028" w:rsidRDefault="00682028" w:rsidP="00AD1E35">
            <w:pPr>
              <w:pStyle w:val="TableParagraph"/>
              <w:spacing w:before="102" w:line="240" w:lineRule="auto"/>
              <w:ind w:left="6" w:right="4"/>
              <w:jc w:val="center"/>
            </w:pPr>
            <w:r>
              <w:t>106–121</w:t>
            </w:r>
            <w:r>
              <w:rPr>
                <w:spacing w:val="31"/>
              </w:rPr>
              <w:t xml:space="preserve"> </w:t>
            </w:r>
            <w:r>
              <w:rPr>
                <w:spacing w:val="-4"/>
              </w:rPr>
              <w:t>g/km</w:t>
            </w:r>
          </w:p>
        </w:tc>
      </w:tr>
    </w:tbl>
    <w:p w14:paraId="3AF4BB42" w14:textId="1CCDC40F" w:rsidR="00682028" w:rsidRDefault="00682028" w:rsidP="00957C8C">
      <w:pPr>
        <w:pStyle w:val="Textkrper"/>
        <w:spacing w:before="231" w:line="295" w:lineRule="auto"/>
        <w:ind w:right="141"/>
      </w:pPr>
      <w:r>
        <w:rPr>
          <w:w w:val="105"/>
        </w:rPr>
        <w:t>Im</w:t>
      </w:r>
      <w:r>
        <w:rPr>
          <w:spacing w:val="80"/>
          <w:w w:val="105"/>
        </w:rPr>
        <w:t xml:space="preserve"> </w:t>
      </w:r>
      <w:r>
        <w:rPr>
          <w:w w:val="105"/>
        </w:rPr>
        <w:t>Vergleich</w:t>
      </w:r>
      <w:r>
        <w:rPr>
          <w:spacing w:val="80"/>
          <w:w w:val="105"/>
        </w:rPr>
        <w:t xml:space="preserve"> </w:t>
      </w:r>
      <w:r>
        <w:rPr>
          <w:w w:val="105"/>
        </w:rPr>
        <w:t>zum</w:t>
      </w:r>
      <w:r>
        <w:rPr>
          <w:spacing w:val="80"/>
          <w:w w:val="105"/>
        </w:rPr>
        <w:t xml:space="preserve"> </w:t>
      </w:r>
      <w:r>
        <w:rPr>
          <w:w w:val="105"/>
        </w:rPr>
        <w:t>vorherigen</w:t>
      </w:r>
      <w:r>
        <w:rPr>
          <w:spacing w:val="80"/>
          <w:w w:val="105"/>
        </w:rPr>
        <w:t xml:space="preserve"> </w:t>
      </w:r>
      <w:r>
        <w:rPr>
          <w:w w:val="105"/>
        </w:rPr>
        <w:t>K12D-Motor</w:t>
      </w:r>
      <w:r w:rsidR="00957C8C">
        <w:rPr>
          <w:w w:val="105"/>
        </w:rPr>
        <w:t xml:space="preserve"> </w:t>
      </w:r>
      <w:r>
        <w:rPr>
          <w:w w:val="105"/>
        </w:rPr>
        <w:t>wird</w:t>
      </w:r>
      <w:r w:rsidR="00957C8C">
        <w:rPr>
          <w:w w:val="105"/>
        </w:rPr>
        <w:t xml:space="preserve"> </w:t>
      </w:r>
      <w:r>
        <w:rPr>
          <w:w w:val="105"/>
        </w:rPr>
        <w:t>die</w:t>
      </w:r>
      <w:r w:rsidR="00957C8C">
        <w:rPr>
          <w:w w:val="105"/>
        </w:rPr>
        <w:t xml:space="preserve"> </w:t>
      </w:r>
      <w:r>
        <w:rPr>
          <w:w w:val="105"/>
        </w:rPr>
        <w:t>höhere</w:t>
      </w:r>
      <w:r w:rsidR="00957C8C">
        <w:rPr>
          <w:w w:val="105"/>
        </w:rPr>
        <w:t xml:space="preserve"> </w:t>
      </w:r>
      <w:r>
        <w:rPr>
          <w:w w:val="105"/>
        </w:rPr>
        <w:t>Kraftstoff</w:t>
      </w:r>
      <w:r w:rsidR="00957C8C">
        <w:rPr>
          <w:w w:val="105"/>
        </w:rPr>
        <w:t>-</w:t>
      </w:r>
      <w:r>
        <w:rPr>
          <w:w w:val="105"/>
        </w:rPr>
        <w:t>effizienz erreicht durch:</w:t>
      </w:r>
    </w:p>
    <w:p w14:paraId="59C0A04D" w14:textId="77777777" w:rsidR="00682028" w:rsidRPr="00957C8C" w:rsidRDefault="00682028" w:rsidP="00682028">
      <w:pPr>
        <w:pStyle w:val="Listenabsatz"/>
        <w:widowControl w:val="0"/>
        <w:numPr>
          <w:ilvl w:val="0"/>
          <w:numId w:val="27"/>
        </w:numPr>
        <w:tabs>
          <w:tab w:val="left" w:pos="940"/>
        </w:tabs>
        <w:autoSpaceDE w:val="0"/>
        <w:autoSpaceDN w:val="0"/>
        <w:spacing w:line="292" w:lineRule="exact"/>
        <w:ind w:left="940" w:hanging="359"/>
        <w:rPr>
          <w:rFonts w:ascii="Arial" w:hAnsi="Arial" w:cs="Arial"/>
        </w:rPr>
      </w:pPr>
      <w:r w:rsidRPr="00957C8C">
        <w:rPr>
          <w:rFonts w:ascii="Arial" w:hAnsi="Arial" w:cs="Arial"/>
          <w:w w:val="105"/>
        </w:rPr>
        <w:t>Optimierung</w:t>
      </w:r>
      <w:r w:rsidRPr="00957C8C">
        <w:rPr>
          <w:rFonts w:ascii="Arial" w:hAnsi="Arial" w:cs="Arial"/>
          <w:spacing w:val="3"/>
          <w:w w:val="105"/>
        </w:rPr>
        <w:t xml:space="preserve"> </w:t>
      </w:r>
      <w:r w:rsidRPr="00957C8C">
        <w:rPr>
          <w:rFonts w:ascii="Arial" w:hAnsi="Arial" w:cs="Arial"/>
          <w:w w:val="105"/>
        </w:rPr>
        <w:t>der</w:t>
      </w:r>
      <w:r w:rsidRPr="00957C8C">
        <w:rPr>
          <w:rFonts w:ascii="Arial" w:hAnsi="Arial" w:cs="Arial"/>
          <w:spacing w:val="1"/>
          <w:w w:val="105"/>
        </w:rPr>
        <w:t xml:space="preserve"> </w:t>
      </w:r>
      <w:r w:rsidRPr="00957C8C">
        <w:rPr>
          <w:rFonts w:ascii="Arial" w:hAnsi="Arial" w:cs="Arial"/>
          <w:w w:val="105"/>
        </w:rPr>
        <w:t>Zylinderturbulenzen</w:t>
      </w:r>
      <w:r w:rsidRPr="00957C8C">
        <w:rPr>
          <w:rFonts w:ascii="Arial" w:hAnsi="Arial" w:cs="Arial"/>
          <w:spacing w:val="1"/>
          <w:w w:val="105"/>
        </w:rPr>
        <w:t xml:space="preserve"> </w:t>
      </w:r>
      <w:r w:rsidRPr="00957C8C">
        <w:rPr>
          <w:rFonts w:ascii="Arial" w:hAnsi="Arial" w:cs="Arial"/>
          <w:w w:val="105"/>
        </w:rPr>
        <w:t>für</w:t>
      </w:r>
      <w:r w:rsidRPr="00957C8C">
        <w:rPr>
          <w:rFonts w:ascii="Arial" w:hAnsi="Arial" w:cs="Arial"/>
          <w:spacing w:val="1"/>
          <w:w w:val="105"/>
        </w:rPr>
        <w:t xml:space="preserve"> </w:t>
      </w:r>
      <w:r w:rsidRPr="00957C8C">
        <w:rPr>
          <w:rFonts w:ascii="Arial" w:hAnsi="Arial" w:cs="Arial"/>
          <w:w w:val="105"/>
        </w:rPr>
        <w:t>eine</w:t>
      </w:r>
      <w:r w:rsidRPr="00957C8C">
        <w:rPr>
          <w:rFonts w:ascii="Arial" w:hAnsi="Arial" w:cs="Arial"/>
          <w:spacing w:val="1"/>
          <w:w w:val="105"/>
        </w:rPr>
        <w:t xml:space="preserve"> </w:t>
      </w:r>
      <w:r w:rsidRPr="00957C8C">
        <w:rPr>
          <w:rFonts w:ascii="Arial" w:hAnsi="Arial" w:cs="Arial"/>
          <w:w w:val="105"/>
        </w:rPr>
        <w:t>schnellere</w:t>
      </w:r>
      <w:r w:rsidRPr="00957C8C">
        <w:rPr>
          <w:rFonts w:ascii="Arial" w:hAnsi="Arial" w:cs="Arial"/>
          <w:spacing w:val="-1"/>
          <w:w w:val="105"/>
        </w:rPr>
        <w:t xml:space="preserve"> </w:t>
      </w:r>
      <w:r w:rsidRPr="00957C8C">
        <w:rPr>
          <w:rFonts w:ascii="Arial" w:hAnsi="Arial" w:cs="Arial"/>
          <w:spacing w:val="-2"/>
          <w:w w:val="105"/>
        </w:rPr>
        <w:t>Verbrennung;</w:t>
      </w:r>
    </w:p>
    <w:p w14:paraId="4DD29532" w14:textId="1D4B1A0F" w:rsidR="00682028" w:rsidRPr="00957C8C" w:rsidRDefault="00682028" w:rsidP="00957C8C">
      <w:pPr>
        <w:pStyle w:val="Listenabsatz"/>
        <w:widowControl w:val="0"/>
        <w:numPr>
          <w:ilvl w:val="0"/>
          <w:numId w:val="27"/>
        </w:numPr>
        <w:tabs>
          <w:tab w:val="left" w:pos="941"/>
        </w:tabs>
        <w:autoSpaceDE w:val="0"/>
        <w:autoSpaceDN w:val="0"/>
        <w:spacing w:before="67" w:line="295" w:lineRule="auto"/>
        <w:ind w:right="283"/>
        <w:rPr>
          <w:rFonts w:ascii="Arial" w:hAnsi="Arial" w:cs="Arial"/>
        </w:rPr>
      </w:pPr>
      <w:r w:rsidRPr="00957C8C">
        <w:rPr>
          <w:rFonts w:ascii="Arial" w:hAnsi="Arial" w:cs="Arial"/>
          <w:w w:val="105"/>
        </w:rPr>
        <w:t>Einsatz eines zwischengeschalteten</w:t>
      </w:r>
      <w:r w:rsidR="00957C8C">
        <w:rPr>
          <w:rFonts w:ascii="Arial" w:hAnsi="Arial" w:cs="Arial"/>
          <w:w w:val="105"/>
        </w:rPr>
        <w:t xml:space="preserve"> </w:t>
      </w:r>
      <w:r w:rsidRPr="00957C8C">
        <w:rPr>
          <w:rFonts w:ascii="Arial" w:hAnsi="Arial" w:cs="Arial"/>
          <w:w w:val="105"/>
        </w:rPr>
        <w:t>Verriegelungsmechanismus am Ansaugtrakt des Motors;</w:t>
      </w:r>
    </w:p>
    <w:p w14:paraId="22B2763C" w14:textId="77777777" w:rsidR="00682028" w:rsidRPr="00957C8C" w:rsidRDefault="00682028" w:rsidP="00682028">
      <w:pPr>
        <w:pStyle w:val="Listenabsatz"/>
        <w:widowControl w:val="0"/>
        <w:numPr>
          <w:ilvl w:val="0"/>
          <w:numId w:val="27"/>
        </w:numPr>
        <w:tabs>
          <w:tab w:val="left" w:pos="940"/>
        </w:tabs>
        <w:autoSpaceDE w:val="0"/>
        <w:autoSpaceDN w:val="0"/>
        <w:spacing w:line="292" w:lineRule="exact"/>
        <w:ind w:left="940" w:hanging="359"/>
        <w:rPr>
          <w:rFonts w:ascii="Arial" w:hAnsi="Arial" w:cs="Arial"/>
        </w:rPr>
      </w:pPr>
      <w:r w:rsidRPr="00957C8C">
        <w:rPr>
          <w:rFonts w:ascii="Arial" w:hAnsi="Arial" w:cs="Arial"/>
          <w:w w:val="105"/>
        </w:rPr>
        <w:t>Erhöhung</w:t>
      </w:r>
      <w:r w:rsidRPr="00957C8C">
        <w:rPr>
          <w:rFonts w:ascii="Arial" w:hAnsi="Arial" w:cs="Arial"/>
          <w:spacing w:val="3"/>
          <w:w w:val="105"/>
        </w:rPr>
        <w:t xml:space="preserve"> </w:t>
      </w:r>
      <w:r w:rsidRPr="00957C8C">
        <w:rPr>
          <w:rFonts w:ascii="Arial" w:hAnsi="Arial" w:cs="Arial"/>
          <w:w w:val="105"/>
        </w:rPr>
        <w:t>der</w:t>
      </w:r>
      <w:r w:rsidRPr="00957C8C">
        <w:rPr>
          <w:rFonts w:ascii="Arial" w:hAnsi="Arial" w:cs="Arial"/>
          <w:spacing w:val="3"/>
          <w:w w:val="105"/>
        </w:rPr>
        <w:t xml:space="preserve"> </w:t>
      </w:r>
      <w:r w:rsidRPr="00957C8C">
        <w:rPr>
          <w:rFonts w:ascii="Arial" w:hAnsi="Arial" w:cs="Arial"/>
          <w:w w:val="105"/>
        </w:rPr>
        <w:t>Durchflussmenge</w:t>
      </w:r>
      <w:r w:rsidRPr="00957C8C">
        <w:rPr>
          <w:rFonts w:ascii="Arial" w:hAnsi="Arial" w:cs="Arial"/>
          <w:spacing w:val="3"/>
          <w:w w:val="105"/>
        </w:rPr>
        <w:t xml:space="preserve"> </w:t>
      </w:r>
      <w:r w:rsidRPr="00957C8C">
        <w:rPr>
          <w:rFonts w:ascii="Arial" w:hAnsi="Arial" w:cs="Arial"/>
          <w:w w:val="105"/>
        </w:rPr>
        <w:t>am</w:t>
      </w:r>
      <w:r w:rsidRPr="00957C8C">
        <w:rPr>
          <w:rFonts w:ascii="Arial" w:hAnsi="Arial" w:cs="Arial"/>
          <w:spacing w:val="4"/>
          <w:w w:val="105"/>
        </w:rPr>
        <w:t xml:space="preserve"> </w:t>
      </w:r>
      <w:r w:rsidRPr="00957C8C">
        <w:rPr>
          <w:rFonts w:ascii="Arial" w:hAnsi="Arial" w:cs="Arial"/>
          <w:w w:val="105"/>
        </w:rPr>
        <w:t>Abgasrückführungsventil</w:t>
      </w:r>
      <w:r w:rsidRPr="00957C8C">
        <w:rPr>
          <w:rFonts w:ascii="Arial" w:hAnsi="Arial" w:cs="Arial"/>
          <w:spacing w:val="3"/>
          <w:w w:val="105"/>
        </w:rPr>
        <w:t xml:space="preserve"> </w:t>
      </w:r>
      <w:r w:rsidRPr="00957C8C">
        <w:rPr>
          <w:rFonts w:ascii="Arial" w:hAnsi="Arial" w:cs="Arial"/>
          <w:spacing w:val="-2"/>
          <w:w w:val="105"/>
        </w:rPr>
        <w:t>(AGR);</w:t>
      </w:r>
    </w:p>
    <w:p w14:paraId="336E91D2" w14:textId="39518108" w:rsidR="00682028" w:rsidRPr="00957C8C" w:rsidRDefault="00682028" w:rsidP="00957C8C">
      <w:pPr>
        <w:pStyle w:val="Listenabsatz"/>
        <w:widowControl w:val="0"/>
        <w:numPr>
          <w:ilvl w:val="0"/>
          <w:numId w:val="27"/>
        </w:numPr>
        <w:tabs>
          <w:tab w:val="left" w:pos="941"/>
        </w:tabs>
        <w:autoSpaceDE w:val="0"/>
        <w:autoSpaceDN w:val="0"/>
        <w:spacing w:before="67" w:line="295" w:lineRule="auto"/>
        <w:ind w:right="283"/>
        <w:rPr>
          <w:rFonts w:ascii="Arial" w:hAnsi="Arial" w:cs="Arial"/>
        </w:rPr>
      </w:pPr>
      <w:r w:rsidRPr="00957C8C">
        <w:rPr>
          <w:rFonts w:ascii="Arial" w:hAnsi="Arial" w:cs="Arial"/>
          <w:w w:val="105"/>
        </w:rPr>
        <w:t xml:space="preserve">Einführung eines Pendelspanners und Einsatz einer elektrischen </w:t>
      </w:r>
      <w:r w:rsidRPr="00957C8C">
        <w:rPr>
          <w:rFonts w:ascii="Arial" w:hAnsi="Arial" w:cs="Arial"/>
          <w:spacing w:val="-2"/>
          <w:w w:val="105"/>
        </w:rPr>
        <w:t>Wasserpumpe.</w:t>
      </w:r>
      <w:r w:rsidR="008A542C">
        <w:rPr>
          <w:rFonts w:ascii="Arial" w:hAnsi="Arial" w:cs="Arial"/>
          <w:spacing w:val="-2"/>
          <w:w w:val="105"/>
        </w:rPr>
        <w:t xml:space="preserve">  </w:t>
      </w:r>
    </w:p>
    <w:p w14:paraId="693E1816" w14:textId="2B6581E5" w:rsidR="005B5573" w:rsidRDefault="005B5573" w:rsidP="008A542C">
      <w:pPr>
        <w:pStyle w:val="Textkrper"/>
        <w:spacing w:before="79" w:line="295" w:lineRule="auto"/>
        <w:ind w:right="141"/>
      </w:pPr>
      <w:r>
        <w:rPr>
          <w:w w:val="105"/>
        </w:rPr>
        <w:lastRenderedPageBreak/>
        <w:t>Die</w:t>
      </w:r>
      <w:r>
        <w:rPr>
          <w:spacing w:val="-4"/>
          <w:w w:val="105"/>
        </w:rPr>
        <w:t xml:space="preserve"> </w:t>
      </w:r>
      <w:r>
        <w:rPr>
          <w:w w:val="105"/>
        </w:rPr>
        <w:t>Kombination</w:t>
      </w:r>
      <w:r>
        <w:rPr>
          <w:spacing w:val="-4"/>
          <w:w w:val="105"/>
        </w:rPr>
        <w:t xml:space="preserve"> </w:t>
      </w:r>
      <w:r>
        <w:rPr>
          <w:w w:val="105"/>
        </w:rPr>
        <w:t>aus</w:t>
      </w:r>
      <w:r>
        <w:rPr>
          <w:spacing w:val="-2"/>
          <w:w w:val="105"/>
        </w:rPr>
        <w:t xml:space="preserve"> </w:t>
      </w:r>
      <w:r>
        <w:rPr>
          <w:w w:val="105"/>
        </w:rPr>
        <w:t>verbesserter</w:t>
      </w:r>
      <w:r>
        <w:rPr>
          <w:spacing w:val="-5"/>
          <w:w w:val="105"/>
        </w:rPr>
        <w:t xml:space="preserve"> </w:t>
      </w:r>
      <w:r>
        <w:rPr>
          <w:w w:val="105"/>
        </w:rPr>
        <w:t>Verbrennung,</w:t>
      </w:r>
      <w:r>
        <w:rPr>
          <w:spacing w:val="-2"/>
          <w:w w:val="105"/>
        </w:rPr>
        <w:t xml:space="preserve"> </w:t>
      </w:r>
      <w:r>
        <w:rPr>
          <w:w w:val="105"/>
        </w:rPr>
        <w:t>Dreiwege-Katalysator</w:t>
      </w:r>
      <w:r w:rsidR="008A542C">
        <w:rPr>
          <w:spacing w:val="-6"/>
          <w:w w:val="105"/>
        </w:rPr>
        <w:t xml:space="preserve"> </w:t>
      </w:r>
      <w:r>
        <w:rPr>
          <w:w w:val="105"/>
        </w:rPr>
        <w:t>mit hoher Porosität sowie Benzinpartikelfilter (GPF) reduziert die Anzahl der Partikel.</w:t>
      </w:r>
    </w:p>
    <w:p w14:paraId="0E2EEBD9" w14:textId="77777777" w:rsidR="005B5573" w:rsidRDefault="005B5573" w:rsidP="005B5573">
      <w:pPr>
        <w:pStyle w:val="Textkrper"/>
        <w:ind w:left="941"/>
        <w:rPr>
          <w:sz w:val="20"/>
        </w:rPr>
      </w:pPr>
      <w:r>
        <w:rPr>
          <w:noProof/>
          <w:sz w:val="20"/>
        </w:rPr>
        <w:drawing>
          <wp:inline distT="0" distB="0" distL="0" distR="0" wp14:anchorId="391A8DDE" wp14:editId="4AC153AA">
            <wp:extent cx="4803995" cy="1793557"/>
            <wp:effectExtent l="0" t="0" r="0" b="0"/>
            <wp:docPr id="15" name="Image 15" descr="Ein Bild, das Text, Screenshot, Reihe,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Ein Bild, das Text, Screenshot, Reihe, Schrift enthält.&#10;&#10;Automatisch generierte Beschreibung"/>
                    <pic:cNvPicPr/>
                  </pic:nvPicPr>
                  <pic:blipFill>
                    <a:blip r:embed="rId7" cstate="print"/>
                    <a:stretch>
                      <a:fillRect/>
                    </a:stretch>
                  </pic:blipFill>
                  <pic:spPr>
                    <a:xfrm>
                      <a:off x="0" y="0"/>
                      <a:ext cx="4803995" cy="1793557"/>
                    </a:xfrm>
                    <a:prstGeom prst="rect">
                      <a:avLst/>
                    </a:prstGeom>
                  </pic:spPr>
                </pic:pic>
              </a:graphicData>
            </a:graphic>
          </wp:inline>
        </w:drawing>
      </w:r>
    </w:p>
    <w:p w14:paraId="25FE2250" w14:textId="77777777" w:rsidR="00682028" w:rsidRPr="009610D8" w:rsidRDefault="00682028" w:rsidP="009610D8">
      <w:pPr>
        <w:widowControl w:val="0"/>
        <w:autoSpaceDE w:val="0"/>
        <w:autoSpaceDN w:val="0"/>
        <w:spacing w:after="0"/>
        <w:rPr>
          <w:rFonts w:ascii="Arial" w:hAnsi="Arial" w:cs="Arial"/>
        </w:rPr>
      </w:pPr>
    </w:p>
    <w:p w14:paraId="11675468" w14:textId="6B2EA823" w:rsidR="008A542C" w:rsidRPr="00A60CF3" w:rsidRDefault="00DC7F70" w:rsidP="00A60CF3">
      <w:pPr>
        <w:rPr>
          <w:rFonts w:ascii="Arial" w:hAnsi="Arial" w:cs="Arial"/>
        </w:rPr>
      </w:pPr>
      <w:r>
        <w:rPr>
          <w:rFonts w:ascii="Arial" w:hAnsi="Arial" w:cs="Arial"/>
        </w:rPr>
        <w:t xml:space="preserve">Der Motor wird von einem 12-Volt Mild Hybrid System mit einem riemengetriebenen integrierten Startergenerator (ISG) unterstützt, das die beim Bremsen erzeugte kinetische Energie umwandelt und in einer Lithium-Ionen-Batterie speichert. Neben einer verbesserten Beschleunigung trägt auch dies zur hohen Kraftstoffeffizienz bei. </w:t>
      </w:r>
    </w:p>
    <w:p w14:paraId="63C11366" w14:textId="5F31B7DC" w:rsidR="00B9535B" w:rsidRPr="00DB6237" w:rsidRDefault="00B9535B" w:rsidP="00B9535B">
      <w:pPr>
        <w:pStyle w:val="Textkrper"/>
        <w:ind w:right="565"/>
        <w:rPr>
          <w:b/>
          <w:bCs/>
        </w:rPr>
      </w:pPr>
      <w:r w:rsidRPr="00DB6237">
        <w:rPr>
          <w:b/>
          <w:bCs/>
          <w:spacing w:val="-2"/>
          <w:w w:val="110"/>
        </w:rPr>
        <w:t>Getriebe</w:t>
      </w:r>
    </w:p>
    <w:p w14:paraId="01120986" w14:textId="77777777" w:rsidR="00B9535B" w:rsidRDefault="00B9535B" w:rsidP="009E255A">
      <w:pPr>
        <w:pStyle w:val="Textkrper"/>
        <w:spacing w:line="276" w:lineRule="auto"/>
        <w:ind w:right="565"/>
        <w:rPr>
          <w:w w:val="105"/>
        </w:rPr>
      </w:pPr>
      <w:r>
        <w:rPr>
          <w:w w:val="105"/>
        </w:rPr>
        <w:t>Die Kraftübertragung erfolgt wahlweise über ein Fünfgang-Schaltgetriebe oder ein stufenloses CVT-Automatikgetriebe. Das manuelle Getriebe wurde speziell für den neuen</w:t>
      </w:r>
      <w:r>
        <w:rPr>
          <w:spacing w:val="-10"/>
          <w:w w:val="105"/>
        </w:rPr>
        <w:t xml:space="preserve"> </w:t>
      </w:r>
      <w:r>
        <w:rPr>
          <w:w w:val="105"/>
        </w:rPr>
        <w:t>Motor</w:t>
      </w:r>
      <w:r>
        <w:rPr>
          <w:spacing w:val="-10"/>
          <w:w w:val="105"/>
        </w:rPr>
        <w:t xml:space="preserve"> </w:t>
      </w:r>
      <w:r>
        <w:rPr>
          <w:w w:val="105"/>
        </w:rPr>
        <w:t>und</w:t>
      </w:r>
      <w:r>
        <w:rPr>
          <w:spacing w:val="-8"/>
          <w:w w:val="105"/>
        </w:rPr>
        <w:t xml:space="preserve"> </w:t>
      </w:r>
      <w:r>
        <w:rPr>
          <w:w w:val="105"/>
        </w:rPr>
        <w:t>das</w:t>
      </w:r>
      <w:r>
        <w:rPr>
          <w:spacing w:val="-8"/>
          <w:w w:val="105"/>
        </w:rPr>
        <w:t xml:space="preserve"> </w:t>
      </w:r>
      <w:r>
        <w:rPr>
          <w:w w:val="105"/>
        </w:rPr>
        <w:t>Zusammenspiel</w:t>
      </w:r>
      <w:r>
        <w:rPr>
          <w:spacing w:val="-13"/>
          <w:w w:val="105"/>
        </w:rPr>
        <w:t xml:space="preserve"> </w:t>
      </w:r>
      <w:r>
        <w:rPr>
          <w:w w:val="105"/>
        </w:rPr>
        <w:t>mit</w:t>
      </w:r>
      <w:r>
        <w:rPr>
          <w:spacing w:val="-10"/>
          <w:w w:val="105"/>
        </w:rPr>
        <w:t xml:space="preserve"> </w:t>
      </w:r>
      <w:r>
        <w:rPr>
          <w:w w:val="105"/>
        </w:rPr>
        <w:t>dem</w:t>
      </w:r>
      <w:r>
        <w:rPr>
          <w:spacing w:val="-13"/>
          <w:w w:val="105"/>
        </w:rPr>
        <w:t xml:space="preserve"> </w:t>
      </w:r>
      <w:r>
        <w:rPr>
          <w:w w:val="105"/>
        </w:rPr>
        <w:t>gesamten</w:t>
      </w:r>
      <w:r>
        <w:rPr>
          <w:spacing w:val="-12"/>
          <w:w w:val="105"/>
        </w:rPr>
        <w:t xml:space="preserve"> </w:t>
      </w:r>
      <w:r>
        <w:rPr>
          <w:w w:val="105"/>
        </w:rPr>
        <w:t>Antriebsstrang</w:t>
      </w:r>
      <w:r>
        <w:rPr>
          <w:spacing w:val="-8"/>
          <w:w w:val="105"/>
        </w:rPr>
        <w:t xml:space="preserve"> </w:t>
      </w:r>
      <w:r>
        <w:rPr>
          <w:w w:val="105"/>
        </w:rPr>
        <w:t>entwickelt, um eine hohe Kraftstoffeffizienz und Leistungsentfaltung zu gewährleisten. Das Übersetzungsverhältnis und die Kapazität der Synchronisatoren wurden optimiert, damit der Fahrer bei Schaltvorgängen weniger Kraft aufwenden muss. Auch die Federrate der Schaltkulisse wurde modifiziert, um sanfte und leichte Schaltvorgänge zu gewährleisten. Das neu entwickelte, hocheffiziente CVT- Getriebe wurde ebenfalls auf den neuen Motor abgestimmt: Der Drehmomentwandler verwendet einen Dämpfer mit geringerer Steifigkeit, der die vom Motor ausgehenden Drehschwankungen effektiv absorbiert und so das Geräusch- und Vibrationsniveau (NVH – Noise, Vibrations, Harshness) sowie die Kraftstoffeffizienz verbessert.</w:t>
      </w:r>
    </w:p>
    <w:p w14:paraId="4D5AB1C9" w14:textId="77777777" w:rsidR="00815EA5" w:rsidRDefault="00815EA5" w:rsidP="009E255A">
      <w:pPr>
        <w:pStyle w:val="Textkrper"/>
        <w:spacing w:line="276" w:lineRule="auto"/>
        <w:ind w:right="565"/>
        <w:rPr>
          <w:w w:val="105"/>
        </w:rPr>
      </w:pPr>
    </w:p>
    <w:p w14:paraId="2C7C4491" w14:textId="77777777" w:rsidR="002C5396" w:rsidRPr="00DB6237" w:rsidRDefault="002C5396" w:rsidP="009E255A">
      <w:pPr>
        <w:pStyle w:val="Textkrper"/>
        <w:spacing w:line="276" w:lineRule="auto"/>
        <w:ind w:right="567"/>
        <w:rPr>
          <w:b/>
          <w:bCs/>
        </w:rPr>
      </w:pPr>
      <w:r w:rsidRPr="00DB6237">
        <w:rPr>
          <w:b/>
          <w:bCs/>
          <w:w w:val="110"/>
        </w:rPr>
        <w:t>Vorder-</w:t>
      </w:r>
      <w:r w:rsidRPr="00DB6237">
        <w:rPr>
          <w:b/>
          <w:bCs/>
          <w:spacing w:val="-11"/>
          <w:w w:val="110"/>
        </w:rPr>
        <w:t xml:space="preserve"> </w:t>
      </w:r>
      <w:r w:rsidRPr="00DB6237">
        <w:rPr>
          <w:b/>
          <w:bCs/>
          <w:w w:val="110"/>
        </w:rPr>
        <w:t>und</w:t>
      </w:r>
      <w:r w:rsidRPr="00DB6237">
        <w:rPr>
          <w:b/>
          <w:bCs/>
          <w:spacing w:val="-9"/>
          <w:w w:val="110"/>
        </w:rPr>
        <w:t xml:space="preserve"> </w:t>
      </w:r>
      <w:r w:rsidRPr="00DB6237">
        <w:rPr>
          <w:b/>
          <w:bCs/>
          <w:spacing w:val="-2"/>
          <w:w w:val="110"/>
        </w:rPr>
        <w:t>Hinterradaufhängung</w:t>
      </w:r>
    </w:p>
    <w:p w14:paraId="7D4EA593" w14:textId="11DA7CFC" w:rsidR="002C5396" w:rsidRDefault="002C5396" w:rsidP="009E255A">
      <w:pPr>
        <w:pStyle w:val="Textkrper"/>
        <w:tabs>
          <w:tab w:val="left" w:pos="2063"/>
        </w:tabs>
        <w:spacing w:line="276" w:lineRule="auto"/>
        <w:ind w:right="283"/>
      </w:pPr>
      <w:r>
        <w:rPr>
          <w:w w:val="105"/>
        </w:rPr>
        <w:t>An der Vorderachse wurde der Durchmesser der Stabilisatoren vergrößert, um die Federkonstante zu erhöhen. Für eine</w:t>
      </w:r>
      <w:r>
        <w:rPr>
          <w:spacing w:val="-1"/>
          <w:w w:val="105"/>
        </w:rPr>
        <w:t xml:space="preserve"> </w:t>
      </w:r>
      <w:r>
        <w:rPr>
          <w:w w:val="105"/>
        </w:rPr>
        <w:t xml:space="preserve">verbesserte Übertragungseffizienz wurde zudem der Gelenkdurchmesser vergrößert. </w:t>
      </w:r>
      <w:r>
        <w:rPr>
          <w:spacing w:val="-4"/>
          <w:w w:val="105"/>
        </w:rPr>
        <w:t>Durch</w:t>
      </w:r>
      <w:r>
        <w:t xml:space="preserve"> </w:t>
      </w:r>
      <w:r>
        <w:rPr>
          <w:spacing w:val="-2"/>
          <w:w w:val="105"/>
        </w:rPr>
        <w:t>Teflon™-Folien</w:t>
      </w:r>
      <w:r>
        <w:t xml:space="preserve"> </w:t>
      </w:r>
      <w:r>
        <w:rPr>
          <w:spacing w:val="-6"/>
          <w:w w:val="105"/>
        </w:rPr>
        <w:t>an</w:t>
      </w:r>
      <w:r>
        <w:tab/>
      </w:r>
      <w:r>
        <w:rPr>
          <w:spacing w:val="-4"/>
          <w:w w:val="105"/>
        </w:rPr>
        <w:t xml:space="preserve">den </w:t>
      </w:r>
      <w:r>
        <w:rPr>
          <w:w w:val="105"/>
        </w:rPr>
        <w:t>Stabilisatoraufhängungen konnte die Rollsteifigkeit erhöht werden, indem die Reibung bei Schwingungen verringert wird. Insgesamt sorgen diese Modifikationen für ein besseres Lenkgefühl</w:t>
      </w:r>
      <w:r>
        <w:rPr>
          <w:spacing w:val="40"/>
          <w:w w:val="105"/>
        </w:rPr>
        <w:t xml:space="preserve"> </w:t>
      </w:r>
      <w:r>
        <w:rPr>
          <w:w w:val="105"/>
        </w:rPr>
        <w:t>und mehr Stabilität bei Kurvenfahrten.</w:t>
      </w:r>
      <w:r>
        <w:t>Der Federweg an der Hinterachse wurde vergrößert, um</w:t>
      </w:r>
      <w:r>
        <w:rPr>
          <w:spacing w:val="40"/>
        </w:rPr>
        <w:t xml:space="preserve"> </w:t>
      </w:r>
      <w:r>
        <w:t>die</w:t>
      </w:r>
      <w:r>
        <w:rPr>
          <w:spacing w:val="40"/>
        </w:rPr>
        <w:t xml:space="preserve"> </w:t>
      </w:r>
      <w:r>
        <w:t>Straßenlage</w:t>
      </w:r>
      <w:r>
        <w:rPr>
          <w:spacing w:val="40"/>
        </w:rPr>
        <w:t xml:space="preserve"> </w:t>
      </w:r>
      <w:r>
        <w:t>der</w:t>
      </w:r>
      <w:r>
        <w:rPr>
          <w:spacing w:val="40"/>
        </w:rPr>
        <w:t xml:space="preserve"> </w:t>
      </w:r>
      <w:r>
        <w:t>Hinterräder</w:t>
      </w:r>
      <w:r>
        <w:rPr>
          <w:spacing w:val="40"/>
        </w:rPr>
        <w:t xml:space="preserve"> </w:t>
      </w:r>
      <w:r>
        <w:t>zu</w:t>
      </w:r>
      <w:r>
        <w:rPr>
          <w:spacing w:val="40"/>
        </w:rPr>
        <w:t xml:space="preserve"> </w:t>
      </w:r>
      <w:r>
        <w:t>verbessern (gilt nur für 2WD-Modelle).</w:t>
      </w:r>
    </w:p>
    <w:p w14:paraId="1A75282D" w14:textId="77777777" w:rsidR="004C5BD6" w:rsidRDefault="004C5BD6" w:rsidP="009E255A">
      <w:pPr>
        <w:pStyle w:val="Textkrper"/>
        <w:spacing w:line="276" w:lineRule="auto"/>
        <w:ind w:right="565"/>
      </w:pPr>
    </w:p>
    <w:p w14:paraId="267E1185" w14:textId="77777777" w:rsidR="00B13E87" w:rsidRDefault="00B13E87" w:rsidP="009E255A">
      <w:pPr>
        <w:pStyle w:val="Textkrper"/>
        <w:spacing w:line="276" w:lineRule="auto"/>
        <w:ind w:right="565"/>
      </w:pPr>
    </w:p>
    <w:p w14:paraId="4095DD2F" w14:textId="77777777" w:rsidR="004C5BD6" w:rsidRPr="00DB6237" w:rsidRDefault="004C5BD6" w:rsidP="009E255A">
      <w:pPr>
        <w:pStyle w:val="Textkrper"/>
        <w:spacing w:line="276" w:lineRule="auto"/>
        <w:rPr>
          <w:b/>
          <w:bCs/>
        </w:rPr>
      </w:pPr>
      <w:r w:rsidRPr="00DB6237">
        <w:rPr>
          <w:b/>
          <w:bCs/>
          <w:spacing w:val="-2"/>
          <w:w w:val="110"/>
        </w:rPr>
        <w:lastRenderedPageBreak/>
        <w:t>Fahrverhalten</w:t>
      </w:r>
    </w:p>
    <w:p w14:paraId="28A9787D" w14:textId="791E16A0" w:rsidR="004C5BD6" w:rsidRDefault="004C5BD6" w:rsidP="009E255A">
      <w:pPr>
        <w:pStyle w:val="Textkrper"/>
        <w:spacing w:line="276" w:lineRule="auto"/>
        <w:ind w:right="1163"/>
        <w:rPr>
          <w:w w:val="105"/>
        </w:rPr>
      </w:pPr>
      <w:r>
        <w:rPr>
          <w:w w:val="105"/>
        </w:rPr>
        <w:t>Das Fahrverhalten des neuen S</w:t>
      </w:r>
      <w:r w:rsidR="0016471D">
        <w:rPr>
          <w:w w:val="105"/>
        </w:rPr>
        <w:t>WIFT</w:t>
      </w:r>
      <w:r>
        <w:rPr>
          <w:w w:val="105"/>
        </w:rPr>
        <w:t xml:space="preserve"> wurde</w:t>
      </w:r>
      <w:r>
        <w:rPr>
          <w:spacing w:val="-1"/>
          <w:w w:val="105"/>
        </w:rPr>
        <w:t xml:space="preserve"> </w:t>
      </w:r>
      <w:r>
        <w:rPr>
          <w:w w:val="105"/>
        </w:rPr>
        <w:t>im Vergleich zum Vorgänger durch folgende Maßnahmen verbessert:</w:t>
      </w:r>
    </w:p>
    <w:p w14:paraId="06BADC21" w14:textId="2E247F4A" w:rsidR="004C5BD6" w:rsidRPr="0016471D" w:rsidRDefault="00C17130" w:rsidP="009E255A">
      <w:pPr>
        <w:pStyle w:val="Textkrper"/>
        <w:numPr>
          <w:ilvl w:val="0"/>
          <w:numId w:val="29"/>
        </w:numPr>
        <w:spacing w:line="276" w:lineRule="auto"/>
        <w:ind w:right="565"/>
      </w:pPr>
      <w:r w:rsidRPr="0016471D">
        <w:rPr>
          <w:spacing w:val="-2"/>
          <w:w w:val="105"/>
        </w:rPr>
        <w:t>g</w:t>
      </w:r>
      <w:r w:rsidR="004C5BD6" w:rsidRPr="0016471D">
        <w:rPr>
          <w:spacing w:val="-2"/>
          <w:w w:val="105"/>
        </w:rPr>
        <w:t>eringeres</w:t>
      </w:r>
      <w:r w:rsidRPr="0016471D">
        <w:t xml:space="preserve"> </w:t>
      </w:r>
      <w:r w:rsidR="004C5BD6" w:rsidRPr="0016471D">
        <w:rPr>
          <w:spacing w:val="-2"/>
          <w:w w:val="105"/>
        </w:rPr>
        <w:t>Gewicht</w:t>
      </w:r>
      <w:r w:rsidRPr="0016471D">
        <w:t xml:space="preserve"> </w:t>
      </w:r>
      <w:r w:rsidR="004C5BD6" w:rsidRPr="0016471D">
        <w:rPr>
          <w:spacing w:val="-2"/>
          <w:w w:val="105"/>
        </w:rPr>
        <w:t>durch</w:t>
      </w:r>
      <w:r w:rsidRPr="0016471D">
        <w:t xml:space="preserve"> </w:t>
      </w:r>
      <w:r w:rsidR="004C5BD6" w:rsidRPr="0016471D">
        <w:rPr>
          <w:spacing w:val="-4"/>
          <w:w w:val="105"/>
        </w:rPr>
        <w:t>die</w:t>
      </w:r>
      <w:r w:rsidRPr="0016471D">
        <w:t xml:space="preserve"> </w:t>
      </w:r>
      <w:r w:rsidR="004C5BD6" w:rsidRPr="0016471D">
        <w:rPr>
          <w:spacing w:val="-2"/>
          <w:w w:val="105"/>
        </w:rPr>
        <w:t>Kombination</w:t>
      </w:r>
      <w:r w:rsidRPr="0016471D">
        <w:t xml:space="preserve"> </w:t>
      </w:r>
      <w:r w:rsidR="004C5BD6" w:rsidRPr="0016471D">
        <w:rPr>
          <w:spacing w:val="-4"/>
          <w:w w:val="105"/>
        </w:rPr>
        <w:t>von</w:t>
      </w:r>
      <w:r w:rsidRPr="0016471D">
        <w:t xml:space="preserve"> </w:t>
      </w:r>
      <w:r w:rsidR="004C5BD6" w:rsidRPr="0016471D">
        <w:rPr>
          <w:spacing w:val="-4"/>
          <w:w w:val="105"/>
        </w:rPr>
        <w:t>neue</w:t>
      </w:r>
      <w:r w:rsidRPr="0016471D">
        <w:rPr>
          <w:spacing w:val="-4"/>
          <w:w w:val="105"/>
        </w:rPr>
        <w:t xml:space="preserve">m </w:t>
      </w:r>
      <w:r w:rsidR="004C5BD6" w:rsidRPr="0016471D">
        <w:rPr>
          <w:spacing w:val="-4"/>
          <w:w w:val="105"/>
        </w:rPr>
        <w:t xml:space="preserve">Z12E-Motor, </w:t>
      </w:r>
      <w:r w:rsidR="004C5BD6" w:rsidRPr="0016471D">
        <w:rPr>
          <w:w w:val="105"/>
        </w:rPr>
        <w:t>Mildhybridsystem/ISG</w:t>
      </w:r>
      <w:r w:rsidRPr="0016471D">
        <w:rPr>
          <w:w w:val="105"/>
        </w:rPr>
        <w:t xml:space="preserve"> </w:t>
      </w:r>
      <w:r w:rsidR="004C5BD6" w:rsidRPr="0016471D">
        <w:rPr>
          <w:w w:val="105"/>
        </w:rPr>
        <w:t xml:space="preserve">und einem Leergewicht von weniger als </w:t>
      </w:r>
      <w:r w:rsidR="007663EC">
        <w:rPr>
          <w:w w:val="105"/>
        </w:rPr>
        <w:br/>
      </w:r>
      <w:r w:rsidR="004C5BD6" w:rsidRPr="0016471D">
        <w:rPr>
          <w:w w:val="105"/>
        </w:rPr>
        <w:t>1.000 Kilogramm;</w:t>
      </w:r>
    </w:p>
    <w:p w14:paraId="700D56DF" w14:textId="77777777" w:rsidR="004C5BD6" w:rsidRPr="0016471D" w:rsidRDefault="004C5BD6" w:rsidP="009E255A">
      <w:pPr>
        <w:pStyle w:val="Textkrper"/>
        <w:numPr>
          <w:ilvl w:val="0"/>
          <w:numId w:val="29"/>
        </w:numPr>
        <w:spacing w:line="276" w:lineRule="auto"/>
        <w:ind w:right="565"/>
      </w:pPr>
      <w:r w:rsidRPr="0016471D">
        <w:t>mehr</w:t>
      </w:r>
      <w:r w:rsidRPr="0016471D">
        <w:rPr>
          <w:spacing w:val="23"/>
        </w:rPr>
        <w:t xml:space="preserve"> </w:t>
      </w:r>
      <w:r w:rsidRPr="0016471D">
        <w:t>Traktion</w:t>
      </w:r>
      <w:r w:rsidRPr="0016471D">
        <w:rPr>
          <w:spacing w:val="23"/>
        </w:rPr>
        <w:t xml:space="preserve"> </w:t>
      </w:r>
      <w:r w:rsidRPr="0016471D">
        <w:t>und</w:t>
      </w:r>
      <w:r w:rsidRPr="0016471D">
        <w:rPr>
          <w:spacing w:val="22"/>
        </w:rPr>
        <w:t xml:space="preserve"> </w:t>
      </w:r>
      <w:r w:rsidRPr="0016471D">
        <w:t>Grip</w:t>
      </w:r>
      <w:r w:rsidRPr="0016471D">
        <w:rPr>
          <w:spacing w:val="27"/>
        </w:rPr>
        <w:t xml:space="preserve"> </w:t>
      </w:r>
      <w:r w:rsidRPr="0016471D">
        <w:t>in</w:t>
      </w:r>
      <w:r w:rsidRPr="0016471D">
        <w:rPr>
          <w:spacing w:val="23"/>
        </w:rPr>
        <w:t xml:space="preserve"> </w:t>
      </w:r>
      <w:r w:rsidRPr="0016471D">
        <w:rPr>
          <w:spacing w:val="-2"/>
        </w:rPr>
        <w:t>Kurven;</w:t>
      </w:r>
    </w:p>
    <w:p w14:paraId="28F6C57A" w14:textId="77BC3675" w:rsidR="00D065BB" w:rsidRPr="00D065BB" w:rsidRDefault="004C5BD6" w:rsidP="009E255A">
      <w:pPr>
        <w:pStyle w:val="Textkrper"/>
        <w:numPr>
          <w:ilvl w:val="0"/>
          <w:numId w:val="29"/>
        </w:numPr>
        <w:spacing w:line="276" w:lineRule="auto"/>
        <w:ind w:right="565"/>
      </w:pPr>
      <w:r w:rsidRPr="0016471D">
        <w:rPr>
          <w:w w:val="105"/>
        </w:rPr>
        <w:t>natürlicheres</w:t>
      </w:r>
      <w:r w:rsidRPr="0016471D">
        <w:rPr>
          <w:spacing w:val="-1"/>
          <w:w w:val="105"/>
        </w:rPr>
        <w:t xml:space="preserve"> </w:t>
      </w:r>
      <w:r w:rsidRPr="0016471D">
        <w:rPr>
          <w:w w:val="105"/>
        </w:rPr>
        <w:t>Lenkgefühl</w:t>
      </w:r>
      <w:r w:rsidRPr="0016471D">
        <w:rPr>
          <w:spacing w:val="-2"/>
          <w:w w:val="105"/>
        </w:rPr>
        <w:t xml:space="preserve"> </w:t>
      </w:r>
      <w:r w:rsidRPr="0016471D">
        <w:rPr>
          <w:w w:val="105"/>
        </w:rPr>
        <w:t>durch</w:t>
      </w:r>
      <w:r w:rsidRPr="0016471D">
        <w:rPr>
          <w:spacing w:val="-2"/>
          <w:w w:val="105"/>
        </w:rPr>
        <w:t xml:space="preserve"> </w:t>
      </w:r>
      <w:r w:rsidR="00FD68A2">
        <w:rPr>
          <w:w w:val="105"/>
        </w:rPr>
        <w:t>Verkürzung der Verzögerungszeit bei Lenkbewegungen.</w:t>
      </w:r>
    </w:p>
    <w:p w14:paraId="2966EF7F" w14:textId="77777777" w:rsidR="009E255A" w:rsidRDefault="009E255A" w:rsidP="009E255A">
      <w:pPr>
        <w:pStyle w:val="Textkrper"/>
        <w:spacing w:line="276" w:lineRule="auto"/>
        <w:ind w:right="565"/>
      </w:pPr>
    </w:p>
    <w:p w14:paraId="7ECB040C" w14:textId="05D40505" w:rsidR="009E255A" w:rsidRDefault="00D065BB" w:rsidP="009E255A">
      <w:pPr>
        <w:pStyle w:val="Textkrper"/>
        <w:spacing w:line="276" w:lineRule="auto"/>
        <w:ind w:right="565"/>
        <w:rPr>
          <w:w w:val="105"/>
        </w:rPr>
      </w:pPr>
      <w:r w:rsidRPr="00D065BB">
        <w:rPr>
          <w:b/>
          <w:bCs/>
          <w:w w:val="110"/>
        </w:rPr>
        <w:t>ALLGRIP</w:t>
      </w:r>
      <w:r w:rsidRPr="00D065BB">
        <w:rPr>
          <w:b/>
          <w:bCs/>
          <w:spacing w:val="11"/>
          <w:w w:val="110"/>
        </w:rPr>
        <w:t xml:space="preserve"> </w:t>
      </w:r>
      <w:r>
        <w:rPr>
          <w:b/>
          <w:bCs/>
          <w:spacing w:val="-4"/>
          <w:w w:val="110"/>
        </w:rPr>
        <w:t>AUTO</w:t>
      </w:r>
      <w:r>
        <w:br/>
      </w:r>
      <w:r>
        <w:rPr>
          <w:w w:val="105"/>
        </w:rPr>
        <w:t>Das optionale Allradsystem ALLGRIP AUTO schaltet sich automatisch hinzu, sobald es einen Verlust der Traktion an der Vorderachse registriert. In diesem Fall wird über eine Viskokupplung</w:t>
      </w:r>
      <w:r>
        <w:rPr>
          <w:spacing w:val="-15"/>
          <w:w w:val="105"/>
        </w:rPr>
        <w:t xml:space="preserve"> </w:t>
      </w:r>
      <w:r>
        <w:rPr>
          <w:w w:val="105"/>
        </w:rPr>
        <w:t>Drehmoment</w:t>
      </w:r>
      <w:r>
        <w:rPr>
          <w:spacing w:val="-14"/>
          <w:w w:val="105"/>
        </w:rPr>
        <w:t xml:space="preserve"> </w:t>
      </w:r>
      <w:r>
        <w:rPr>
          <w:w w:val="105"/>
        </w:rPr>
        <w:t>an</w:t>
      </w:r>
      <w:r>
        <w:rPr>
          <w:spacing w:val="-14"/>
          <w:w w:val="105"/>
        </w:rPr>
        <w:t xml:space="preserve"> </w:t>
      </w:r>
      <w:r>
        <w:rPr>
          <w:w w:val="105"/>
        </w:rPr>
        <w:t>die</w:t>
      </w:r>
      <w:r>
        <w:rPr>
          <w:spacing w:val="-14"/>
          <w:w w:val="105"/>
        </w:rPr>
        <w:t xml:space="preserve"> </w:t>
      </w:r>
      <w:r>
        <w:rPr>
          <w:w w:val="105"/>
        </w:rPr>
        <w:t>Hinterräder</w:t>
      </w:r>
      <w:r>
        <w:rPr>
          <w:spacing w:val="-15"/>
          <w:w w:val="105"/>
        </w:rPr>
        <w:t xml:space="preserve"> </w:t>
      </w:r>
      <w:r>
        <w:rPr>
          <w:w w:val="105"/>
        </w:rPr>
        <w:t>übertragen,</w:t>
      </w:r>
      <w:r>
        <w:rPr>
          <w:spacing w:val="-14"/>
          <w:w w:val="105"/>
        </w:rPr>
        <w:t xml:space="preserve"> </w:t>
      </w:r>
      <w:r>
        <w:rPr>
          <w:w w:val="105"/>
        </w:rPr>
        <w:t>um</w:t>
      </w:r>
      <w:r>
        <w:rPr>
          <w:spacing w:val="-14"/>
          <w:w w:val="105"/>
        </w:rPr>
        <w:t xml:space="preserve"> </w:t>
      </w:r>
      <w:r>
        <w:rPr>
          <w:w w:val="105"/>
        </w:rPr>
        <w:t>auf schneebedeckten Straßen oder rutschigem Untergrund für zusätzliche Traktion zu sorgen.</w:t>
      </w:r>
    </w:p>
    <w:p w14:paraId="0D1086E5" w14:textId="77777777" w:rsidR="009E255A" w:rsidRDefault="009E255A" w:rsidP="009E255A">
      <w:pPr>
        <w:pStyle w:val="Textkrper"/>
        <w:spacing w:line="276" w:lineRule="auto"/>
        <w:ind w:right="565"/>
      </w:pPr>
    </w:p>
    <w:p w14:paraId="6AB6CAA4" w14:textId="77777777" w:rsidR="00D065BB" w:rsidRPr="002E0AE0" w:rsidRDefault="00D065BB" w:rsidP="009E255A">
      <w:pPr>
        <w:pStyle w:val="Textkrper"/>
        <w:spacing w:line="276" w:lineRule="auto"/>
        <w:rPr>
          <w:b/>
          <w:bCs/>
        </w:rPr>
      </w:pPr>
      <w:r w:rsidRPr="002E0AE0">
        <w:rPr>
          <w:b/>
          <w:bCs/>
          <w:spacing w:val="-2"/>
          <w:w w:val="110"/>
        </w:rPr>
        <w:t>Aerodynamik</w:t>
      </w:r>
    </w:p>
    <w:p w14:paraId="0188EF31" w14:textId="77777777" w:rsidR="00D065BB" w:rsidRDefault="00D065BB" w:rsidP="009E255A">
      <w:pPr>
        <w:pStyle w:val="Textkrper"/>
        <w:spacing w:line="276" w:lineRule="auto"/>
        <w:ind w:right="1395"/>
        <w:jc w:val="both"/>
        <w:rPr>
          <w:spacing w:val="-2"/>
          <w:w w:val="105"/>
        </w:rPr>
      </w:pPr>
      <w:r>
        <w:rPr>
          <w:w w:val="105"/>
        </w:rPr>
        <w:t xml:space="preserve">Der neue Swift weist eine ausgezeichnete Aerodynamik auf. Hierfür wurden umfangreiche Tests im Windkanal durchgeführt, um reale Fahrbedingungen zu </w:t>
      </w:r>
      <w:r>
        <w:rPr>
          <w:spacing w:val="-2"/>
          <w:w w:val="105"/>
        </w:rPr>
        <w:t>simulieren.</w:t>
      </w:r>
    </w:p>
    <w:p w14:paraId="6B37C79D" w14:textId="44E35A11" w:rsidR="008A3990" w:rsidRPr="008A3990" w:rsidRDefault="008A3990" w:rsidP="009E255A">
      <w:pPr>
        <w:pStyle w:val="Listenabsatz"/>
        <w:widowControl w:val="0"/>
        <w:numPr>
          <w:ilvl w:val="1"/>
          <w:numId w:val="28"/>
        </w:numPr>
        <w:autoSpaceDE w:val="0"/>
        <w:autoSpaceDN w:val="0"/>
        <w:spacing w:line="276" w:lineRule="auto"/>
        <w:ind w:left="709" w:hanging="425"/>
        <w:rPr>
          <w:rFonts w:ascii="Arial" w:hAnsi="Arial" w:cs="Arial"/>
        </w:rPr>
      </w:pPr>
      <w:r w:rsidRPr="008A3990">
        <w:rPr>
          <w:rFonts w:ascii="Arial" w:hAnsi="Arial" w:cs="Arial"/>
        </w:rPr>
        <w:t>Vorderer</w:t>
      </w:r>
      <w:r w:rsidRPr="008A3990">
        <w:rPr>
          <w:rFonts w:ascii="Arial" w:hAnsi="Arial" w:cs="Arial"/>
          <w:spacing w:val="8"/>
        </w:rPr>
        <w:t xml:space="preserve"> </w:t>
      </w:r>
      <w:r w:rsidRPr="008A3990">
        <w:rPr>
          <w:rFonts w:ascii="Arial" w:hAnsi="Arial" w:cs="Arial"/>
          <w:spacing w:val="-2"/>
        </w:rPr>
        <w:t>Stoßfänger:</w:t>
      </w:r>
      <w:r w:rsidRPr="008A3990">
        <w:rPr>
          <w:rFonts w:ascii="Arial" w:hAnsi="Arial" w:cs="Arial"/>
          <w:spacing w:val="-2"/>
        </w:rPr>
        <w:br/>
      </w:r>
      <w:r w:rsidRPr="008A3990">
        <w:rPr>
          <w:rFonts w:ascii="Arial" w:hAnsi="Arial" w:cs="Arial"/>
          <w:w w:val="105"/>
        </w:rPr>
        <w:t>stromlinienförmiges</w:t>
      </w:r>
      <w:r w:rsidRPr="008A3990">
        <w:rPr>
          <w:rFonts w:ascii="Arial" w:hAnsi="Arial" w:cs="Arial"/>
          <w:spacing w:val="4"/>
          <w:w w:val="105"/>
        </w:rPr>
        <w:t xml:space="preserve"> </w:t>
      </w:r>
      <w:r w:rsidRPr="008A3990">
        <w:rPr>
          <w:rFonts w:ascii="Arial" w:hAnsi="Arial" w:cs="Arial"/>
          <w:w w:val="105"/>
        </w:rPr>
        <w:t>Design</w:t>
      </w:r>
      <w:r w:rsidRPr="008A3990">
        <w:rPr>
          <w:rFonts w:ascii="Arial" w:hAnsi="Arial" w:cs="Arial"/>
          <w:spacing w:val="7"/>
          <w:w w:val="105"/>
        </w:rPr>
        <w:t xml:space="preserve"> </w:t>
      </w:r>
      <w:r w:rsidRPr="008A3990">
        <w:rPr>
          <w:rFonts w:ascii="Arial" w:hAnsi="Arial" w:cs="Arial"/>
          <w:w w:val="105"/>
        </w:rPr>
        <w:t>ohne</w:t>
      </w:r>
      <w:r w:rsidRPr="008A3990">
        <w:rPr>
          <w:rFonts w:ascii="Arial" w:hAnsi="Arial" w:cs="Arial"/>
          <w:spacing w:val="3"/>
          <w:w w:val="105"/>
        </w:rPr>
        <w:t xml:space="preserve"> </w:t>
      </w:r>
      <w:r w:rsidRPr="008A3990">
        <w:rPr>
          <w:rFonts w:ascii="Arial" w:hAnsi="Arial" w:cs="Arial"/>
          <w:w w:val="105"/>
        </w:rPr>
        <w:t>Verzierungen</w:t>
      </w:r>
      <w:r w:rsidRPr="008A3990">
        <w:rPr>
          <w:rFonts w:ascii="Arial" w:hAnsi="Arial" w:cs="Arial"/>
          <w:spacing w:val="5"/>
          <w:w w:val="105"/>
        </w:rPr>
        <w:t xml:space="preserve"> </w:t>
      </w:r>
      <w:r w:rsidRPr="008A3990">
        <w:rPr>
          <w:rFonts w:ascii="Arial" w:hAnsi="Arial" w:cs="Arial"/>
          <w:w w:val="105"/>
        </w:rPr>
        <w:t>und</w:t>
      </w:r>
      <w:r w:rsidRPr="008A3990">
        <w:rPr>
          <w:rFonts w:ascii="Arial" w:hAnsi="Arial" w:cs="Arial"/>
          <w:spacing w:val="5"/>
          <w:w w:val="105"/>
        </w:rPr>
        <w:t xml:space="preserve"> </w:t>
      </w:r>
      <w:r w:rsidRPr="008A3990">
        <w:rPr>
          <w:rFonts w:ascii="Arial" w:hAnsi="Arial" w:cs="Arial"/>
          <w:spacing w:val="-2"/>
          <w:w w:val="105"/>
        </w:rPr>
        <w:t>Zierelemente;</w:t>
      </w:r>
    </w:p>
    <w:p w14:paraId="349D73A3" w14:textId="0E029F46" w:rsidR="008A3990" w:rsidRPr="008A3990" w:rsidRDefault="008A3990" w:rsidP="009E255A">
      <w:pPr>
        <w:pStyle w:val="Listenabsatz"/>
        <w:widowControl w:val="0"/>
        <w:numPr>
          <w:ilvl w:val="1"/>
          <w:numId w:val="28"/>
        </w:numPr>
        <w:autoSpaceDE w:val="0"/>
        <w:autoSpaceDN w:val="0"/>
        <w:spacing w:line="276" w:lineRule="auto"/>
        <w:ind w:left="709" w:hanging="425"/>
        <w:rPr>
          <w:rFonts w:ascii="Arial" w:hAnsi="Arial" w:cs="Arial"/>
        </w:rPr>
      </w:pPr>
      <w:r w:rsidRPr="008A3990">
        <w:rPr>
          <w:rFonts w:ascii="Arial" w:hAnsi="Arial" w:cs="Arial"/>
        </w:rPr>
        <w:t>Vordere</w:t>
      </w:r>
      <w:r w:rsidRPr="008A3990">
        <w:rPr>
          <w:rFonts w:ascii="Arial" w:hAnsi="Arial" w:cs="Arial"/>
          <w:spacing w:val="12"/>
        </w:rPr>
        <w:t xml:space="preserve"> </w:t>
      </w:r>
      <w:r w:rsidRPr="008A3990">
        <w:rPr>
          <w:rFonts w:ascii="Arial" w:hAnsi="Arial" w:cs="Arial"/>
          <w:spacing w:val="-2"/>
        </w:rPr>
        <w:t>Luftleitkante:</w:t>
      </w:r>
      <w:r w:rsidRPr="008A3990">
        <w:rPr>
          <w:rFonts w:ascii="Arial" w:hAnsi="Arial" w:cs="Arial"/>
          <w:spacing w:val="-2"/>
        </w:rPr>
        <w:br/>
      </w:r>
      <w:r w:rsidRPr="008A3990">
        <w:rPr>
          <w:rFonts w:ascii="Arial" w:hAnsi="Arial" w:cs="Arial"/>
          <w:w w:val="105"/>
        </w:rPr>
        <w:t>verbessertes</w:t>
      </w:r>
      <w:r w:rsidRPr="008A3990">
        <w:rPr>
          <w:rFonts w:ascii="Arial" w:hAnsi="Arial" w:cs="Arial"/>
          <w:spacing w:val="5"/>
          <w:w w:val="105"/>
        </w:rPr>
        <w:t xml:space="preserve"> </w:t>
      </w:r>
      <w:r w:rsidRPr="008A3990">
        <w:rPr>
          <w:rFonts w:ascii="Arial" w:hAnsi="Arial" w:cs="Arial"/>
          <w:w w:val="105"/>
        </w:rPr>
        <w:t>Design</w:t>
      </w:r>
      <w:r w:rsidRPr="008A3990">
        <w:rPr>
          <w:rFonts w:ascii="Arial" w:hAnsi="Arial" w:cs="Arial"/>
          <w:spacing w:val="9"/>
          <w:w w:val="105"/>
        </w:rPr>
        <w:t xml:space="preserve"> </w:t>
      </w:r>
      <w:r w:rsidRPr="008A3990">
        <w:rPr>
          <w:rFonts w:ascii="Arial" w:hAnsi="Arial" w:cs="Arial"/>
          <w:w w:val="105"/>
        </w:rPr>
        <w:t>optimiert</w:t>
      </w:r>
      <w:r w:rsidRPr="008A3990">
        <w:rPr>
          <w:rFonts w:ascii="Arial" w:hAnsi="Arial" w:cs="Arial"/>
          <w:spacing w:val="4"/>
          <w:w w:val="105"/>
        </w:rPr>
        <w:t xml:space="preserve"> </w:t>
      </w:r>
      <w:r w:rsidRPr="008A3990">
        <w:rPr>
          <w:rFonts w:ascii="Arial" w:hAnsi="Arial" w:cs="Arial"/>
          <w:w w:val="105"/>
        </w:rPr>
        <w:t>Luftstrom</w:t>
      </w:r>
      <w:r w:rsidRPr="008A3990">
        <w:rPr>
          <w:rFonts w:ascii="Arial" w:hAnsi="Arial" w:cs="Arial"/>
          <w:spacing w:val="6"/>
          <w:w w:val="105"/>
        </w:rPr>
        <w:t xml:space="preserve"> </w:t>
      </w:r>
      <w:r w:rsidRPr="008A3990">
        <w:rPr>
          <w:rFonts w:ascii="Arial" w:hAnsi="Arial" w:cs="Arial"/>
          <w:w w:val="105"/>
        </w:rPr>
        <w:t>um</w:t>
      </w:r>
      <w:r w:rsidRPr="008A3990">
        <w:rPr>
          <w:rFonts w:ascii="Arial" w:hAnsi="Arial" w:cs="Arial"/>
          <w:spacing w:val="7"/>
          <w:w w:val="105"/>
        </w:rPr>
        <w:t xml:space="preserve"> </w:t>
      </w:r>
      <w:r w:rsidRPr="008A3990">
        <w:rPr>
          <w:rFonts w:ascii="Arial" w:hAnsi="Arial" w:cs="Arial"/>
          <w:w w:val="105"/>
        </w:rPr>
        <w:t>die</w:t>
      </w:r>
      <w:r w:rsidRPr="008A3990">
        <w:rPr>
          <w:rFonts w:ascii="Arial" w:hAnsi="Arial" w:cs="Arial"/>
          <w:spacing w:val="6"/>
          <w:w w:val="105"/>
        </w:rPr>
        <w:t xml:space="preserve"> </w:t>
      </w:r>
      <w:r w:rsidRPr="008A3990">
        <w:rPr>
          <w:rFonts w:ascii="Arial" w:hAnsi="Arial" w:cs="Arial"/>
          <w:spacing w:val="-2"/>
          <w:w w:val="105"/>
        </w:rPr>
        <w:t>Vorderreifen;</w:t>
      </w:r>
    </w:p>
    <w:p w14:paraId="176A1360" w14:textId="739863AD" w:rsidR="008A3990" w:rsidRPr="008A3990" w:rsidRDefault="008A3990" w:rsidP="009E255A">
      <w:pPr>
        <w:pStyle w:val="Listenabsatz"/>
        <w:widowControl w:val="0"/>
        <w:numPr>
          <w:ilvl w:val="1"/>
          <w:numId w:val="28"/>
        </w:numPr>
        <w:autoSpaceDE w:val="0"/>
        <w:autoSpaceDN w:val="0"/>
        <w:spacing w:line="276" w:lineRule="auto"/>
        <w:ind w:left="709" w:hanging="425"/>
        <w:rPr>
          <w:rFonts w:ascii="Arial" w:hAnsi="Arial" w:cs="Arial"/>
        </w:rPr>
      </w:pPr>
      <w:r w:rsidRPr="008A3990">
        <w:rPr>
          <w:rFonts w:ascii="Arial" w:hAnsi="Arial" w:cs="Arial"/>
          <w:w w:val="105"/>
        </w:rPr>
        <w:t>Schweller an den Fahrzeugseiten: verbessern den Luftstrom nach hinten;</w:t>
      </w:r>
    </w:p>
    <w:p w14:paraId="5B761793" w14:textId="77777777" w:rsidR="008A3990" w:rsidRPr="008A3990" w:rsidRDefault="008A3990" w:rsidP="009E255A">
      <w:pPr>
        <w:pStyle w:val="Listenabsatz"/>
        <w:widowControl w:val="0"/>
        <w:numPr>
          <w:ilvl w:val="1"/>
          <w:numId w:val="28"/>
        </w:numPr>
        <w:autoSpaceDE w:val="0"/>
        <w:autoSpaceDN w:val="0"/>
        <w:spacing w:line="276" w:lineRule="auto"/>
        <w:ind w:left="709" w:right="283" w:hanging="425"/>
        <w:rPr>
          <w:rFonts w:ascii="Arial" w:hAnsi="Arial" w:cs="Arial"/>
        </w:rPr>
      </w:pPr>
      <w:r w:rsidRPr="008A3990">
        <w:rPr>
          <w:rFonts w:ascii="Arial" w:hAnsi="Arial" w:cs="Arial"/>
          <w:w w:val="105"/>
        </w:rPr>
        <w:t>Seitliche Spoiler an hinteren Türen: reduzieren</w:t>
      </w:r>
      <w:r w:rsidRPr="008A3990">
        <w:rPr>
          <w:rFonts w:ascii="Arial" w:hAnsi="Arial" w:cs="Arial"/>
          <w:spacing w:val="-11"/>
          <w:w w:val="105"/>
        </w:rPr>
        <w:t xml:space="preserve"> </w:t>
      </w:r>
      <w:r w:rsidRPr="008A3990">
        <w:rPr>
          <w:rFonts w:ascii="Arial" w:hAnsi="Arial" w:cs="Arial"/>
          <w:w w:val="105"/>
        </w:rPr>
        <w:t>den</w:t>
      </w:r>
      <w:r w:rsidRPr="008A3990">
        <w:rPr>
          <w:rFonts w:ascii="Arial" w:hAnsi="Arial" w:cs="Arial"/>
          <w:spacing w:val="-12"/>
          <w:w w:val="105"/>
        </w:rPr>
        <w:t xml:space="preserve"> </w:t>
      </w:r>
      <w:r w:rsidRPr="008A3990">
        <w:rPr>
          <w:rFonts w:ascii="Arial" w:hAnsi="Arial" w:cs="Arial"/>
          <w:w w:val="105"/>
        </w:rPr>
        <w:t>Luftwiderstand</w:t>
      </w:r>
      <w:r w:rsidRPr="008A3990">
        <w:rPr>
          <w:rFonts w:ascii="Arial" w:hAnsi="Arial" w:cs="Arial"/>
          <w:spacing w:val="-11"/>
          <w:w w:val="105"/>
        </w:rPr>
        <w:t xml:space="preserve"> </w:t>
      </w:r>
      <w:r w:rsidRPr="008A3990">
        <w:rPr>
          <w:rFonts w:ascii="Arial" w:hAnsi="Arial" w:cs="Arial"/>
          <w:w w:val="105"/>
        </w:rPr>
        <w:t>weiter;</w:t>
      </w:r>
    </w:p>
    <w:p w14:paraId="4DEEB045" w14:textId="7734E2E7" w:rsidR="008A3990" w:rsidRPr="008A3990" w:rsidRDefault="008A3990" w:rsidP="009E255A">
      <w:pPr>
        <w:pStyle w:val="Listenabsatz"/>
        <w:widowControl w:val="0"/>
        <w:numPr>
          <w:ilvl w:val="1"/>
          <w:numId w:val="28"/>
        </w:numPr>
        <w:autoSpaceDE w:val="0"/>
        <w:autoSpaceDN w:val="0"/>
        <w:spacing w:line="276" w:lineRule="auto"/>
        <w:ind w:left="709" w:hanging="425"/>
        <w:rPr>
          <w:rFonts w:ascii="Arial" w:hAnsi="Arial" w:cs="Arial"/>
        </w:rPr>
      </w:pPr>
      <w:r w:rsidRPr="008A3990">
        <w:rPr>
          <w:rFonts w:ascii="Arial" w:hAnsi="Arial" w:cs="Arial"/>
          <w:spacing w:val="-2"/>
          <w:w w:val="105"/>
        </w:rPr>
        <w:t>Dachspoiler:</w:t>
      </w:r>
      <w:r w:rsidRPr="008A3990">
        <w:rPr>
          <w:rFonts w:ascii="Arial" w:hAnsi="Arial" w:cs="Arial"/>
          <w:spacing w:val="-2"/>
          <w:w w:val="105"/>
        </w:rPr>
        <w:br/>
      </w:r>
      <w:r w:rsidRPr="008A3990">
        <w:rPr>
          <w:rFonts w:ascii="Arial" w:hAnsi="Arial" w:cs="Arial"/>
          <w:w w:val="105"/>
        </w:rPr>
        <w:t>reduziert den Luftwiderstand</w:t>
      </w:r>
      <w:r w:rsidRPr="008A3990">
        <w:rPr>
          <w:rFonts w:ascii="Arial" w:hAnsi="Arial" w:cs="Arial"/>
          <w:spacing w:val="2"/>
          <w:w w:val="105"/>
        </w:rPr>
        <w:t xml:space="preserve"> </w:t>
      </w:r>
      <w:r w:rsidRPr="008A3990">
        <w:rPr>
          <w:rFonts w:ascii="Arial" w:hAnsi="Arial" w:cs="Arial"/>
          <w:w w:val="105"/>
        </w:rPr>
        <w:t>und sorgt</w:t>
      </w:r>
      <w:r w:rsidRPr="008A3990">
        <w:rPr>
          <w:rFonts w:ascii="Arial" w:hAnsi="Arial" w:cs="Arial"/>
          <w:spacing w:val="1"/>
          <w:w w:val="105"/>
        </w:rPr>
        <w:t xml:space="preserve"> </w:t>
      </w:r>
      <w:r w:rsidRPr="008A3990">
        <w:rPr>
          <w:rFonts w:ascii="Arial" w:hAnsi="Arial" w:cs="Arial"/>
          <w:w w:val="105"/>
        </w:rPr>
        <w:t xml:space="preserve">für optimale </w:t>
      </w:r>
      <w:r w:rsidRPr="008A3990">
        <w:rPr>
          <w:rFonts w:ascii="Arial" w:hAnsi="Arial" w:cs="Arial"/>
          <w:spacing w:val="-2"/>
          <w:w w:val="105"/>
        </w:rPr>
        <w:t>Leistung;</w:t>
      </w:r>
    </w:p>
    <w:p w14:paraId="1CBDCE53" w14:textId="55B7B22D" w:rsidR="008A3990" w:rsidRPr="008A3990" w:rsidRDefault="008A3990" w:rsidP="009E255A">
      <w:pPr>
        <w:pStyle w:val="Listenabsatz"/>
        <w:widowControl w:val="0"/>
        <w:numPr>
          <w:ilvl w:val="1"/>
          <w:numId w:val="28"/>
        </w:numPr>
        <w:autoSpaceDE w:val="0"/>
        <w:autoSpaceDN w:val="0"/>
        <w:spacing w:line="276" w:lineRule="auto"/>
        <w:ind w:left="709" w:hanging="425"/>
        <w:rPr>
          <w:rFonts w:ascii="Arial" w:hAnsi="Arial" w:cs="Arial"/>
        </w:rPr>
      </w:pPr>
      <w:r w:rsidRPr="008A3990">
        <w:rPr>
          <w:rFonts w:ascii="Arial" w:hAnsi="Arial" w:cs="Arial"/>
        </w:rPr>
        <w:t>Verkleidung</w:t>
      </w:r>
      <w:r w:rsidRPr="008A3990">
        <w:rPr>
          <w:rFonts w:ascii="Arial" w:hAnsi="Arial" w:cs="Arial"/>
          <w:spacing w:val="42"/>
        </w:rPr>
        <w:t xml:space="preserve"> </w:t>
      </w:r>
      <w:r w:rsidRPr="008A3990">
        <w:rPr>
          <w:rFonts w:ascii="Arial" w:hAnsi="Arial" w:cs="Arial"/>
        </w:rPr>
        <w:t>der</w:t>
      </w:r>
      <w:r w:rsidRPr="008A3990">
        <w:rPr>
          <w:rFonts w:ascii="Arial" w:hAnsi="Arial" w:cs="Arial"/>
          <w:spacing w:val="42"/>
        </w:rPr>
        <w:t xml:space="preserve"> </w:t>
      </w:r>
      <w:r w:rsidRPr="008A3990">
        <w:rPr>
          <w:rFonts w:ascii="Arial" w:hAnsi="Arial" w:cs="Arial"/>
        </w:rPr>
        <w:t>C-</w:t>
      </w:r>
      <w:r w:rsidRPr="008A3990">
        <w:rPr>
          <w:rFonts w:ascii="Arial" w:hAnsi="Arial" w:cs="Arial"/>
          <w:spacing w:val="-2"/>
        </w:rPr>
        <w:t>Säule:</w:t>
      </w:r>
      <w:r w:rsidRPr="008A3990">
        <w:rPr>
          <w:rFonts w:ascii="Arial" w:hAnsi="Arial" w:cs="Arial"/>
          <w:spacing w:val="-2"/>
        </w:rPr>
        <w:br/>
      </w:r>
      <w:r w:rsidRPr="008A3990">
        <w:rPr>
          <w:rFonts w:ascii="Arial" w:hAnsi="Arial" w:cs="Arial"/>
          <w:w w:val="105"/>
        </w:rPr>
        <w:t>optimiertes</w:t>
      </w:r>
      <w:r w:rsidRPr="008A3990">
        <w:rPr>
          <w:rFonts w:ascii="Arial" w:hAnsi="Arial" w:cs="Arial"/>
          <w:spacing w:val="5"/>
          <w:w w:val="105"/>
        </w:rPr>
        <w:t xml:space="preserve"> </w:t>
      </w:r>
      <w:r w:rsidRPr="008A3990">
        <w:rPr>
          <w:rFonts w:ascii="Arial" w:hAnsi="Arial" w:cs="Arial"/>
          <w:w w:val="105"/>
        </w:rPr>
        <w:t>Design</w:t>
      </w:r>
      <w:r w:rsidRPr="008A3990">
        <w:rPr>
          <w:rFonts w:ascii="Arial" w:hAnsi="Arial" w:cs="Arial"/>
          <w:spacing w:val="5"/>
          <w:w w:val="105"/>
        </w:rPr>
        <w:t xml:space="preserve"> </w:t>
      </w:r>
      <w:r w:rsidRPr="008A3990">
        <w:rPr>
          <w:rFonts w:ascii="Arial" w:hAnsi="Arial" w:cs="Arial"/>
          <w:w w:val="105"/>
        </w:rPr>
        <w:t>reduziert</w:t>
      </w:r>
      <w:r w:rsidRPr="008A3990">
        <w:rPr>
          <w:rFonts w:ascii="Arial" w:hAnsi="Arial" w:cs="Arial"/>
          <w:spacing w:val="5"/>
          <w:w w:val="105"/>
        </w:rPr>
        <w:t xml:space="preserve"> </w:t>
      </w:r>
      <w:r w:rsidRPr="008A3990">
        <w:rPr>
          <w:rFonts w:ascii="Arial" w:hAnsi="Arial" w:cs="Arial"/>
          <w:w w:val="105"/>
        </w:rPr>
        <w:t>den</w:t>
      </w:r>
      <w:r w:rsidRPr="008A3990">
        <w:rPr>
          <w:rFonts w:ascii="Arial" w:hAnsi="Arial" w:cs="Arial"/>
          <w:spacing w:val="5"/>
          <w:w w:val="105"/>
        </w:rPr>
        <w:t xml:space="preserve"> </w:t>
      </w:r>
      <w:r w:rsidRPr="008A3990">
        <w:rPr>
          <w:rFonts w:ascii="Arial" w:hAnsi="Arial" w:cs="Arial"/>
          <w:spacing w:val="-2"/>
          <w:w w:val="105"/>
        </w:rPr>
        <w:t>Luftwiderstand;</w:t>
      </w:r>
    </w:p>
    <w:p w14:paraId="16529C19" w14:textId="7E0F210F" w:rsidR="008A3990" w:rsidRPr="008A3990" w:rsidRDefault="008A3990" w:rsidP="009E255A">
      <w:pPr>
        <w:pStyle w:val="Listenabsatz"/>
        <w:widowControl w:val="0"/>
        <w:numPr>
          <w:ilvl w:val="1"/>
          <w:numId w:val="28"/>
        </w:numPr>
        <w:autoSpaceDE w:val="0"/>
        <w:autoSpaceDN w:val="0"/>
        <w:spacing w:line="276" w:lineRule="auto"/>
        <w:ind w:left="709" w:hanging="425"/>
        <w:rPr>
          <w:rFonts w:ascii="Arial" w:hAnsi="Arial" w:cs="Arial"/>
        </w:rPr>
      </w:pPr>
      <w:r w:rsidRPr="008A3990">
        <w:rPr>
          <w:rFonts w:ascii="Arial" w:hAnsi="Arial" w:cs="Arial"/>
          <w:spacing w:val="-2"/>
          <w:w w:val="105"/>
        </w:rPr>
        <w:t xml:space="preserve">Leichtmetallräder </w:t>
      </w:r>
      <w:r w:rsidRPr="008A3990">
        <w:rPr>
          <w:rFonts w:ascii="Arial" w:hAnsi="Arial" w:cs="Arial"/>
          <w:w w:val="105"/>
        </w:rPr>
        <w:t>optimiertes</w:t>
      </w:r>
      <w:r w:rsidRPr="008A3990">
        <w:rPr>
          <w:rFonts w:ascii="Arial" w:hAnsi="Arial" w:cs="Arial"/>
          <w:spacing w:val="5"/>
          <w:w w:val="105"/>
        </w:rPr>
        <w:t xml:space="preserve"> </w:t>
      </w:r>
      <w:r w:rsidRPr="008A3990">
        <w:rPr>
          <w:rFonts w:ascii="Arial" w:hAnsi="Arial" w:cs="Arial"/>
          <w:w w:val="105"/>
        </w:rPr>
        <w:t>Design</w:t>
      </w:r>
      <w:r w:rsidRPr="008A3990">
        <w:rPr>
          <w:rFonts w:ascii="Arial" w:hAnsi="Arial" w:cs="Arial"/>
          <w:spacing w:val="5"/>
          <w:w w:val="105"/>
        </w:rPr>
        <w:t xml:space="preserve"> </w:t>
      </w:r>
      <w:r w:rsidRPr="008A3990">
        <w:rPr>
          <w:rFonts w:ascii="Arial" w:hAnsi="Arial" w:cs="Arial"/>
          <w:w w:val="105"/>
        </w:rPr>
        <w:t>reduziert</w:t>
      </w:r>
      <w:r w:rsidRPr="008A3990">
        <w:rPr>
          <w:rFonts w:ascii="Arial" w:hAnsi="Arial" w:cs="Arial"/>
          <w:spacing w:val="5"/>
          <w:w w:val="105"/>
        </w:rPr>
        <w:t xml:space="preserve"> </w:t>
      </w:r>
      <w:r w:rsidRPr="008A3990">
        <w:rPr>
          <w:rFonts w:ascii="Arial" w:hAnsi="Arial" w:cs="Arial"/>
          <w:w w:val="105"/>
        </w:rPr>
        <w:t>den</w:t>
      </w:r>
      <w:r w:rsidRPr="008A3990">
        <w:rPr>
          <w:rFonts w:ascii="Arial" w:hAnsi="Arial" w:cs="Arial"/>
          <w:spacing w:val="5"/>
          <w:w w:val="105"/>
        </w:rPr>
        <w:t xml:space="preserve"> </w:t>
      </w:r>
      <w:r w:rsidRPr="008A3990">
        <w:rPr>
          <w:rFonts w:ascii="Arial" w:hAnsi="Arial" w:cs="Arial"/>
          <w:spacing w:val="-2"/>
          <w:w w:val="105"/>
        </w:rPr>
        <w:t>Luftwiderstand.</w:t>
      </w:r>
    </w:p>
    <w:p w14:paraId="68C2B17A" w14:textId="77777777" w:rsidR="008C58CD" w:rsidRDefault="008C58CD" w:rsidP="009E255A">
      <w:pPr>
        <w:pStyle w:val="Textkrper"/>
        <w:spacing w:line="276" w:lineRule="auto"/>
        <w:ind w:right="1395"/>
        <w:jc w:val="both"/>
      </w:pPr>
    </w:p>
    <w:p w14:paraId="255F16DF" w14:textId="77777777" w:rsidR="008C58CD" w:rsidRPr="008A3990" w:rsidRDefault="008C58CD" w:rsidP="009E255A">
      <w:pPr>
        <w:pStyle w:val="Textkrper"/>
        <w:spacing w:line="276" w:lineRule="auto"/>
        <w:ind w:right="1395"/>
        <w:jc w:val="both"/>
      </w:pPr>
    </w:p>
    <w:p w14:paraId="2A231562" w14:textId="77777777" w:rsidR="00FA2AAA" w:rsidRPr="00FA2AAA" w:rsidRDefault="00FA2AAA" w:rsidP="009E255A">
      <w:pPr>
        <w:pStyle w:val="Textkrper"/>
        <w:spacing w:line="276" w:lineRule="auto"/>
        <w:rPr>
          <w:b/>
          <w:bCs/>
        </w:rPr>
      </w:pPr>
      <w:r w:rsidRPr="00FA2AAA">
        <w:rPr>
          <w:b/>
          <w:bCs/>
          <w:w w:val="110"/>
        </w:rPr>
        <w:t>SUZUKI</w:t>
      </w:r>
      <w:r w:rsidRPr="00FA2AAA">
        <w:rPr>
          <w:b/>
          <w:bCs/>
          <w:spacing w:val="26"/>
          <w:w w:val="110"/>
        </w:rPr>
        <w:t xml:space="preserve"> </w:t>
      </w:r>
      <w:r w:rsidRPr="00FA2AAA">
        <w:rPr>
          <w:b/>
          <w:bCs/>
          <w:spacing w:val="-2"/>
          <w:w w:val="110"/>
        </w:rPr>
        <w:t>CONNECT</w:t>
      </w:r>
    </w:p>
    <w:p w14:paraId="02E0866B" w14:textId="49710809" w:rsidR="00FA2AAA" w:rsidRPr="00FA2AAA" w:rsidRDefault="00FA2AAA" w:rsidP="009E255A">
      <w:pPr>
        <w:pStyle w:val="Textkrper"/>
        <w:spacing w:line="276" w:lineRule="auto"/>
      </w:pPr>
      <w:r w:rsidRPr="00FA2AAA">
        <w:rPr>
          <w:w w:val="105"/>
        </w:rPr>
        <w:t>Die Smartphone-App SUZUKI CONNECT nutzt das Datenkommunikationsmodul (DCM) des Fahrzeugs, um Nutzer in Echtzeit mit dem Fahrzeug zu verbinden. Dadurch lassen sich praktische Funktionen direkt über das Smartphone steuern und nutzen.</w:t>
      </w:r>
      <w:r w:rsidRPr="00FA2AAA">
        <w:rPr>
          <w:spacing w:val="-1"/>
          <w:w w:val="105"/>
        </w:rPr>
        <w:t xml:space="preserve"> </w:t>
      </w:r>
      <w:r w:rsidRPr="00FA2AAA">
        <w:rPr>
          <w:w w:val="105"/>
        </w:rPr>
        <w:t>Für noch</w:t>
      </w:r>
      <w:r w:rsidRPr="00FA2AAA">
        <w:rPr>
          <w:spacing w:val="-1"/>
          <w:w w:val="105"/>
        </w:rPr>
        <w:t xml:space="preserve"> </w:t>
      </w:r>
      <w:r w:rsidRPr="00FA2AAA">
        <w:rPr>
          <w:w w:val="105"/>
        </w:rPr>
        <w:t>mehr</w:t>
      </w:r>
      <w:r w:rsidRPr="00FA2AAA">
        <w:rPr>
          <w:spacing w:val="-1"/>
          <w:w w:val="105"/>
        </w:rPr>
        <w:t xml:space="preserve"> </w:t>
      </w:r>
      <w:r w:rsidRPr="00FA2AAA">
        <w:rPr>
          <w:w w:val="105"/>
        </w:rPr>
        <w:t>Komfort</w:t>
      </w:r>
      <w:r w:rsidRPr="00FA2AAA">
        <w:rPr>
          <w:spacing w:val="-1"/>
          <w:w w:val="105"/>
        </w:rPr>
        <w:t xml:space="preserve"> </w:t>
      </w:r>
      <w:r w:rsidRPr="00FA2AAA">
        <w:rPr>
          <w:w w:val="105"/>
        </w:rPr>
        <w:t>sind</w:t>
      </w:r>
      <w:r w:rsidRPr="00FA2AAA">
        <w:rPr>
          <w:spacing w:val="-1"/>
          <w:w w:val="105"/>
        </w:rPr>
        <w:t xml:space="preserve"> </w:t>
      </w:r>
      <w:r w:rsidRPr="00FA2AAA">
        <w:rPr>
          <w:w w:val="105"/>
        </w:rPr>
        <w:t>einige</w:t>
      </w:r>
      <w:r w:rsidRPr="00FA2AAA">
        <w:rPr>
          <w:spacing w:val="-1"/>
          <w:w w:val="105"/>
        </w:rPr>
        <w:t xml:space="preserve"> </w:t>
      </w:r>
      <w:r w:rsidRPr="00FA2AAA">
        <w:rPr>
          <w:w w:val="105"/>
        </w:rPr>
        <w:t>Funktionen</w:t>
      </w:r>
      <w:r w:rsidRPr="00FA2AAA">
        <w:rPr>
          <w:spacing w:val="-1"/>
          <w:w w:val="105"/>
        </w:rPr>
        <w:t xml:space="preserve"> </w:t>
      </w:r>
      <w:r w:rsidRPr="00FA2AAA">
        <w:rPr>
          <w:w w:val="105"/>
        </w:rPr>
        <w:t>im Swift</w:t>
      </w:r>
      <w:r w:rsidRPr="00FA2AAA">
        <w:rPr>
          <w:spacing w:val="-1"/>
          <w:w w:val="105"/>
        </w:rPr>
        <w:t xml:space="preserve"> </w:t>
      </w:r>
      <w:r w:rsidRPr="00FA2AAA">
        <w:rPr>
          <w:w w:val="105"/>
        </w:rPr>
        <w:t>auch über</w:t>
      </w:r>
      <w:r w:rsidRPr="00FA2AAA">
        <w:rPr>
          <w:spacing w:val="-1"/>
          <w:w w:val="105"/>
        </w:rPr>
        <w:t xml:space="preserve"> </w:t>
      </w:r>
      <w:r w:rsidRPr="00FA2AAA">
        <w:rPr>
          <w:w w:val="105"/>
        </w:rPr>
        <w:t>den 9-Zoll-Touchscreen des Multimediasystems verfügbar.</w:t>
      </w:r>
      <w:r w:rsidR="00B13E87">
        <w:rPr>
          <w:w w:val="105"/>
        </w:rPr>
        <w:br/>
      </w:r>
    </w:p>
    <w:p w14:paraId="18B2EAF5" w14:textId="77777777" w:rsidR="00FA2AAA" w:rsidRPr="00FA2AAA" w:rsidRDefault="00FA2AAA" w:rsidP="009E255A">
      <w:pPr>
        <w:pStyle w:val="Textkrper"/>
        <w:spacing w:line="276" w:lineRule="auto"/>
        <w:rPr>
          <w:b/>
          <w:bCs/>
        </w:rPr>
      </w:pPr>
      <w:r w:rsidRPr="00FA2AAA">
        <w:rPr>
          <w:b/>
          <w:bCs/>
          <w:spacing w:val="-2"/>
        </w:rPr>
        <w:t>Hauptfunktionen:</w:t>
      </w:r>
    </w:p>
    <w:p w14:paraId="22EC81D6" w14:textId="48662C79" w:rsidR="00FA2AAA" w:rsidRPr="00FA2AAA"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sidRPr="00FA2AAA">
        <w:rPr>
          <w:rFonts w:ascii="Arial" w:hAnsi="Arial" w:cs="Arial"/>
          <w:spacing w:val="-2"/>
          <w:w w:val="110"/>
        </w:rPr>
        <w:t>Stat</w:t>
      </w:r>
      <w:r>
        <w:rPr>
          <w:rFonts w:ascii="Arial" w:hAnsi="Arial" w:cs="Arial"/>
          <w:spacing w:val="-2"/>
          <w:w w:val="110"/>
        </w:rPr>
        <w:t>usmitteilungen</w:t>
      </w:r>
    </w:p>
    <w:p w14:paraId="663DB77F" w14:textId="6F16693D" w:rsidR="00FA2AAA" w:rsidRPr="00FA2AAA"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Pr>
          <w:rFonts w:ascii="Arial" w:hAnsi="Arial" w:cs="Arial"/>
          <w:w w:val="105"/>
        </w:rPr>
        <w:t>Ortung</w:t>
      </w:r>
      <w:r w:rsidRPr="00FA2AAA">
        <w:rPr>
          <w:rFonts w:ascii="Arial" w:hAnsi="Arial" w:cs="Arial"/>
          <w:spacing w:val="25"/>
          <w:w w:val="105"/>
        </w:rPr>
        <w:t xml:space="preserve"> </w:t>
      </w:r>
      <w:r w:rsidRPr="00FA2AAA">
        <w:rPr>
          <w:rFonts w:ascii="Arial" w:hAnsi="Arial" w:cs="Arial"/>
          <w:w w:val="105"/>
        </w:rPr>
        <w:t>des</w:t>
      </w:r>
      <w:r w:rsidRPr="00FA2AAA">
        <w:rPr>
          <w:rFonts w:ascii="Arial" w:hAnsi="Arial" w:cs="Arial"/>
          <w:spacing w:val="24"/>
          <w:w w:val="105"/>
        </w:rPr>
        <w:t xml:space="preserve"> </w:t>
      </w:r>
      <w:r w:rsidRPr="00FA2AAA">
        <w:rPr>
          <w:rFonts w:ascii="Arial" w:hAnsi="Arial" w:cs="Arial"/>
          <w:w w:val="105"/>
        </w:rPr>
        <w:t>geparkten</w:t>
      </w:r>
      <w:r w:rsidRPr="00FA2AAA">
        <w:rPr>
          <w:rFonts w:ascii="Arial" w:hAnsi="Arial" w:cs="Arial"/>
          <w:spacing w:val="22"/>
          <w:w w:val="105"/>
        </w:rPr>
        <w:t xml:space="preserve"> </w:t>
      </w:r>
      <w:r w:rsidRPr="00FA2AAA">
        <w:rPr>
          <w:rFonts w:ascii="Arial" w:hAnsi="Arial" w:cs="Arial"/>
          <w:spacing w:val="-2"/>
          <w:w w:val="105"/>
        </w:rPr>
        <w:t>Fahrzeugs</w:t>
      </w:r>
    </w:p>
    <w:p w14:paraId="68B56B49" w14:textId="1F513A9C" w:rsidR="00FA2AAA" w:rsidRPr="00FA2AAA"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sidRPr="00FA2AAA">
        <w:rPr>
          <w:rFonts w:ascii="Arial" w:hAnsi="Arial" w:cs="Arial"/>
          <w:spacing w:val="-2"/>
          <w:w w:val="105"/>
        </w:rPr>
        <w:lastRenderedPageBreak/>
        <w:t>Fahrt</w:t>
      </w:r>
      <w:r>
        <w:rPr>
          <w:rFonts w:ascii="Arial" w:hAnsi="Arial" w:cs="Arial"/>
          <w:spacing w:val="-2"/>
          <w:w w:val="105"/>
        </w:rPr>
        <w:t>enübersicht</w:t>
      </w:r>
    </w:p>
    <w:p w14:paraId="12E1BBCB" w14:textId="22824AB0" w:rsidR="00FA2AAA" w:rsidRPr="00FA2AAA"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sidRPr="00FA2AAA">
        <w:rPr>
          <w:rFonts w:ascii="Arial" w:hAnsi="Arial" w:cs="Arial"/>
          <w:w w:val="105"/>
        </w:rPr>
        <w:t>„Geofencing“</w:t>
      </w:r>
      <w:r w:rsidRPr="00FA2AAA">
        <w:rPr>
          <w:rFonts w:ascii="Arial" w:hAnsi="Arial" w:cs="Arial"/>
          <w:spacing w:val="4"/>
          <w:w w:val="105"/>
        </w:rPr>
        <w:t xml:space="preserve"> </w:t>
      </w:r>
      <w:r w:rsidRPr="00FA2AAA">
        <w:rPr>
          <w:rFonts w:ascii="Arial" w:hAnsi="Arial" w:cs="Arial"/>
          <w:w w:val="105"/>
        </w:rPr>
        <w:t>und</w:t>
      </w:r>
      <w:r w:rsidRPr="00FA2AAA">
        <w:rPr>
          <w:rFonts w:ascii="Arial" w:hAnsi="Arial" w:cs="Arial"/>
          <w:spacing w:val="5"/>
          <w:w w:val="105"/>
        </w:rPr>
        <w:t xml:space="preserve"> </w:t>
      </w:r>
      <w:r w:rsidRPr="00FA2AAA">
        <w:rPr>
          <w:rFonts w:ascii="Arial" w:hAnsi="Arial" w:cs="Arial"/>
          <w:w w:val="105"/>
        </w:rPr>
        <w:t>Sperr</w:t>
      </w:r>
      <w:r>
        <w:rPr>
          <w:rFonts w:ascii="Arial" w:hAnsi="Arial" w:cs="Arial"/>
          <w:w w:val="105"/>
        </w:rPr>
        <w:t>zeit</w:t>
      </w:r>
      <w:r w:rsidRPr="00FA2AAA">
        <w:rPr>
          <w:rFonts w:ascii="Arial" w:hAnsi="Arial" w:cs="Arial"/>
          <w:w w:val="105"/>
        </w:rPr>
        <w:t>-</w:t>
      </w:r>
      <w:r w:rsidRPr="00FA2AAA">
        <w:rPr>
          <w:rFonts w:ascii="Arial" w:hAnsi="Arial" w:cs="Arial"/>
          <w:spacing w:val="-2"/>
          <w:w w:val="105"/>
        </w:rPr>
        <w:t>Alarm</w:t>
      </w:r>
    </w:p>
    <w:p w14:paraId="78EE2047" w14:textId="7BF18A5C" w:rsidR="00FA2AAA" w:rsidRPr="00FA2AAA"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sidRPr="00FA2AAA">
        <w:rPr>
          <w:rFonts w:ascii="Arial" w:hAnsi="Arial" w:cs="Arial"/>
          <w:spacing w:val="-2"/>
          <w:w w:val="105"/>
        </w:rPr>
        <w:t>Sicherheit</w:t>
      </w:r>
      <w:r>
        <w:rPr>
          <w:rFonts w:ascii="Arial" w:hAnsi="Arial" w:cs="Arial"/>
          <w:spacing w:val="-2"/>
          <w:w w:val="105"/>
        </w:rPr>
        <w:t>smitteilungen</w:t>
      </w:r>
    </w:p>
    <w:p w14:paraId="62593336" w14:textId="6CADE55F" w:rsidR="00FA2AAA" w:rsidRPr="00FA2AAA"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sidRPr="00FA2AAA">
        <w:rPr>
          <w:rFonts w:ascii="Arial" w:hAnsi="Arial" w:cs="Arial"/>
          <w:spacing w:val="-2"/>
          <w:w w:val="105"/>
        </w:rPr>
        <w:t>Warnleuchten</w:t>
      </w:r>
      <w:r>
        <w:rPr>
          <w:rFonts w:ascii="Arial" w:hAnsi="Arial" w:cs="Arial"/>
          <w:spacing w:val="-2"/>
          <w:w w:val="105"/>
        </w:rPr>
        <w:t>mitteilung</w:t>
      </w:r>
    </w:p>
    <w:p w14:paraId="585919E4" w14:textId="65F42624" w:rsidR="00DC7F70" w:rsidRPr="00601ECC" w:rsidRDefault="00FA2AAA" w:rsidP="009E255A">
      <w:pPr>
        <w:pStyle w:val="Listenabsatz"/>
        <w:widowControl w:val="0"/>
        <w:numPr>
          <w:ilvl w:val="1"/>
          <w:numId w:val="28"/>
        </w:numPr>
        <w:tabs>
          <w:tab w:val="left" w:pos="1301"/>
        </w:tabs>
        <w:autoSpaceDE w:val="0"/>
        <w:autoSpaceDN w:val="0"/>
        <w:spacing w:line="276" w:lineRule="auto"/>
        <w:rPr>
          <w:rFonts w:ascii="Arial" w:hAnsi="Arial" w:cs="Arial"/>
        </w:rPr>
      </w:pPr>
      <w:r>
        <w:rPr>
          <w:rFonts w:ascii="Arial" w:hAnsi="Arial" w:cs="Arial"/>
          <w:w w:val="105"/>
        </w:rPr>
        <w:t>Wartungs-/Rückrufmitteilung</w:t>
      </w:r>
    </w:p>
    <w:p w14:paraId="3B015EF5" w14:textId="77777777" w:rsidR="009E255A" w:rsidRPr="00782A51" w:rsidRDefault="009E255A" w:rsidP="00F11855">
      <w:pPr>
        <w:ind w:left="851" w:hanging="567"/>
        <w:rPr>
          <w:rFonts w:ascii="Arial" w:hAnsi="Arial" w:cs="Arial"/>
        </w:rPr>
      </w:pPr>
    </w:p>
    <w:p w14:paraId="7D1A478C" w14:textId="67BCDED7" w:rsidR="001C3F07" w:rsidRPr="000967D1" w:rsidRDefault="00A55108" w:rsidP="00F400C8">
      <w:pPr>
        <w:spacing w:after="0"/>
        <w:rPr>
          <w:rFonts w:ascii="Arial" w:eastAsia="Times New Roman" w:hAnsi="Arial" w:cs="Arial"/>
          <w:lang w:val="de-DE" w:eastAsia="de-AT"/>
        </w:rPr>
      </w:pPr>
      <w:r w:rsidRPr="000967D1">
        <w:rPr>
          <w:rFonts w:ascii="Arial" w:eastAsia="Times New Roman" w:hAnsi="Arial" w:cs="Arial"/>
          <w:u w:val="single"/>
          <w:lang w:val="de-DE" w:eastAsia="de-AT"/>
        </w:rPr>
        <w:t xml:space="preserve">Bild </w:t>
      </w:r>
      <w:r w:rsidR="00E17D0B" w:rsidRPr="000967D1">
        <w:rPr>
          <w:rFonts w:ascii="Arial" w:eastAsia="Times New Roman" w:hAnsi="Arial" w:cs="Arial"/>
          <w:u w:val="single"/>
          <w:lang w:val="de-DE" w:eastAsia="de-AT"/>
        </w:rPr>
        <w:t>1</w:t>
      </w:r>
      <w:r w:rsidRPr="000967D1">
        <w:rPr>
          <w:rFonts w:ascii="Arial" w:eastAsia="Times New Roman" w:hAnsi="Arial" w:cs="Arial"/>
          <w:lang w:val="de-DE" w:eastAsia="de-AT"/>
        </w:rPr>
        <w:t xml:space="preserve">: </w:t>
      </w:r>
      <w:r w:rsidR="00262234">
        <w:rPr>
          <w:rFonts w:ascii="Arial" w:eastAsia="Times New Roman" w:hAnsi="Arial" w:cs="Arial"/>
          <w:lang w:val="de-DE" w:eastAsia="de-AT"/>
        </w:rPr>
        <w:t>Die neueste Generation des Kleinwagenstars Suzuki SWIFT ist ab Mai 2024 am österreichischen Markt erhältlich</w:t>
      </w:r>
    </w:p>
    <w:p w14:paraId="7437C35D" w14:textId="77777777" w:rsidR="00882DF1" w:rsidRPr="000967D1" w:rsidRDefault="00882DF1" w:rsidP="00F400C8">
      <w:pPr>
        <w:spacing w:after="0"/>
        <w:rPr>
          <w:rFonts w:ascii="Arial" w:eastAsia="Times New Roman" w:hAnsi="Arial" w:cs="Arial"/>
          <w:lang w:val="de-DE" w:eastAsia="de-AT"/>
        </w:rPr>
      </w:pPr>
    </w:p>
    <w:p w14:paraId="1A4EAA38" w14:textId="4B8A4A3C" w:rsidR="00882DF1" w:rsidRPr="000967D1" w:rsidRDefault="00882DF1" w:rsidP="00F400C8">
      <w:pPr>
        <w:spacing w:after="0"/>
        <w:rPr>
          <w:rFonts w:ascii="Arial" w:eastAsia="Times New Roman" w:hAnsi="Arial" w:cs="Arial"/>
          <w:lang w:val="de-DE" w:eastAsia="de-AT"/>
        </w:rPr>
      </w:pPr>
      <w:r w:rsidRPr="000967D1">
        <w:rPr>
          <w:rFonts w:ascii="Arial" w:eastAsia="Times New Roman" w:hAnsi="Arial" w:cs="Arial"/>
          <w:u w:val="single"/>
          <w:lang w:val="de-DE" w:eastAsia="de-AT"/>
        </w:rPr>
        <w:t>Bildrechte:</w:t>
      </w:r>
      <w:r w:rsidRPr="000967D1">
        <w:rPr>
          <w:rFonts w:ascii="Arial" w:eastAsia="Times New Roman" w:hAnsi="Arial" w:cs="Arial"/>
          <w:lang w:val="de-DE" w:eastAsia="de-AT"/>
        </w:rPr>
        <w:t xml:space="preserve"> SUZUKI </w:t>
      </w:r>
      <w:r w:rsidR="004A6139" w:rsidRPr="000967D1">
        <w:rPr>
          <w:rFonts w:ascii="Arial" w:eastAsia="Times New Roman" w:hAnsi="Arial" w:cs="Arial"/>
          <w:lang w:val="de-DE" w:eastAsia="de-AT"/>
        </w:rPr>
        <w:t>AUSTRIA</w:t>
      </w:r>
      <w:r w:rsidRPr="000967D1">
        <w:rPr>
          <w:rFonts w:ascii="Arial" w:eastAsia="Times New Roman" w:hAnsi="Arial" w:cs="Arial"/>
          <w:lang w:val="de-DE" w:eastAsia="de-AT"/>
        </w:rPr>
        <w:t xml:space="preserve"> – Abdruck honorarfrei bei redaktioneller Nutzung</w:t>
      </w:r>
      <w:r w:rsidR="000967D1" w:rsidRPr="000967D1">
        <w:rPr>
          <w:rFonts w:ascii="Arial" w:eastAsia="Times New Roman" w:hAnsi="Arial" w:cs="Arial"/>
          <w:lang w:val="de-DE" w:eastAsia="de-AT"/>
        </w:rPr>
        <w:t>.</w:t>
      </w:r>
    </w:p>
    <w:p w14:paraId="17CF001A" w14:textId="77777777" w:rsidR="000967D1" w:rsidRPr="000967D1" w:rsidRDefault="000967D1" w:rsidP="00F400C8">
      <w:pPr>
        <w:spacing w:after="0"/>
        <w:rPr>
          <w:rFonts w:ascii="Arial" w:eastAsia="Times New Roman" w:hAnsi="Arial" w:cs="Arial"/>
          <w:lang w:val="de-DE" w:eastAsia="de-AT"/>
        </w:rPr>
      </w:pPr>
    </w:p>
    <w:p w14:paraId="6EA14120" w14:textId="458D0DD5" w:rsidR="000967D1" w:rsidRPr="000967D1" w:rsidRDefault="00205746" w:rsidP="00205746">
      <w:pPr>
        <w:tabs>
          <w:tab w:val="left" w:pos="6945"/>
        </w:tabs>
        <w:spacing w:after="0"/>
        <w:rPr>
          <w:rFonts w:ascii="Arial" w:eastAsia="Times New Roman" w:hAnsi="Arial" w:cs="Arial"/>
          <w:lang w:val="de-DE" w:eastAsia="de-AT"/>
        </w:rPr>
      </w:pPr>
      <w:r>
        <w:rPr>
          <w:rFonts w:ascii="Arial" w:eastAsia="Times New Roman" w:hAnsi="Arial" w:cs="Arial"/>
          <w:lang w:val="de-DE" w:eastAsia="de-AT"/>
        </w:rPr>
        <w:tab/>
      </w:r>
    </w:p>
    <w:p w14:paraId="2F13D43F" w14:textId="7C39B4A5" w:rsidR="000967D1" w:rsidRPr="000967D1" w:rsidRDefault="000967D1" w:rsidP="000967D1">
      <w:pPr>
        <w:ind w:right="-567"/>
        <w:rPr>
          <w:rFonts w:ascii="Arial" w:hAnsi="Arial" w:cs="Arial"/>
        </w:rPr>
      </w:pPr>
      <w:r w:rsidRPr="000967D1">
        <w:rPr>
          <w:rFonts w:ascii="Arial" w:hAnsi="Arial" w:cs="Arial"/>
        </w:rPr>
        <w:t>Mehr unter:</w:t>
      </w:r>
      <w:r w:rsidRPr="004B45B0">
        <w:rPr>
          <w:rFonts w:ascii="Arial" w:hAnsi="Arial" w:cs="Arial"/>
        </w:rPr>
        <w:t xml:space="preserve"> </w:t>
      </w:r>
      <w:hyperlink r:id="rId8" w:history="1">
        <w:r w:rsidR="004B45B0" w:rsidRPr="004B45B0">
          <w:rPr>
            <w:rStyle w:val="Hyperlink"/>
            <w:rFonts w:ascii="Arial" w:hAnsi="Arial" w:cs="Arial"/>
            <w:color w:val="auto"/>
          </w:rPr>
          <w:t>www.suzuki.at/presse</w:t>
        </w:r>
      </w:hyperlink>
    </w:p>
    <w:p w14:paraId="26C23E3E" w14:textId="77777777" w:rsidR="000967D1" w:rsidRPr="000967D1" w:rsidRDefault="000967D1" w:rsidP="000967D1">
      <w:pPr>
        <w:rPr>
          <w:rFonts w:ascii="Arial" w:hAnsi="Arial" w:cs="Arial"/>
        </w:rPr>
      </w:pPr>
    </w:p>
    <w:p w14:paraId="04DAA3B3" w14:textId="77777777" w:rsidR="000967D1" w:rsidRPr="000967D1" w:rsidRDefault="000967D1" w:rsidP="000967D1">
      <w:pPr>
        <w:spacing w:after="0" w:line="23" w:lineRule="atLeast"/>
        <w:ind w:right="850"/>
        <w:jc w:val="both"/>
        <w:rPr>
          <w:rFonts w:ascii="Arial" w:hAnsi="Arial" w:cs="Arial"/>
          <w:b/>
          <w:lang w:eastAsia="ja-JP"/>
        </w:rPr>
      </w:pPr>
      <w:r w:rsidRPr="000967D1">
        <w:rPr>
          <w:rFonts w:ascii="Arial" w:hAnsi="Arial" w:cs="Arial"/>
          <w:b/>
        </w:rPr>
        <w:t>Pressekontakt:</w:t>
      </w:r>
    </w:p>
    <w:p w14:paraId="52C6AEF7" w14:textId="77777777" w:rsidR="000967D1" w:rsidRPr="000967D1" w:rsidRDefault="000967D1" w:rsidP="000967D1">
      <w:pPr>
        <w:spacing w:after="0" w:line="23" w:lineRule="atLeast"/>
        <w:ind w:right="850"/>
        <w:jc w:val="both"/>
        <w:rPr>
          <w:rFonts w:ascii="Arial" w:hAnsi="Arial" w:cs="Arial"/>
        </w:rPr>
      </w:pPr>
      <w:r w:rsidRPr="000967D1">
        <w:rPr>
          <w:rFonts w:ascii="Arial" w:hAnsi="Arial" w:cs="Arial"/>
        </w:rPr>
        <w:t>SUZUKI AUSTRIA Automobil Handels Gesellschaft m.b.H.</w:t>
      </w:r>
    </w:p>
    <w:p w14:paraId="2B3328A0" w14:textId="2CC8EFA7" w:rsidR="000967D1" w:rsidRPr="000967D1" w:rsidRDefault="000967D1" w:rsidP="000967D1">
      <w:pPr>
        <w:spacing w:after="0" w:line="23" w:lineRule="atLeast"/>
        <w:ind w:right="850"/>
        <w:jc w:val="both"/>
        <w:rPr>
          <w:rFonts w:ascii="Arial" w:hAnsi="Arial" w:cs="Arial"/>
          <w:lang w:val="en-US"/>
        </w:rPr>
      </w:pPr>
      <w:r w:rsidRPr="000967D1">
        <w:rPr>
          <w:rFonts w:ascii="Arial" w:hAnsi="Arial" w:cs="Arial"/>
          <w:lang w:val="en-US"/>
        </w:rPr>
        <w:t xml:space="preserve">Astrid </w:t>
      </w:r>
      <w:r w:rsidR="004B45B0">
        <w:rPr>
          <w:rFonts w:ascii="Arial" w:hAnsi="Arial" w:cs="Arial"/>
          <w:lang w:val="en-US"/>
        </w:rPr>
        <w:t>Pillinger</w:t>
      </w:r>
    </w:p>
    <w:p w14:paraId="64AA555E" w14:textId="77777777" w:rsidR="000967D1" w:rsidRPr="000967D1" w:rsidRDefault="000967D1" w:rsidP="000967D1">
      <w:pPr>
        <w:spacing w:after="0" w:line="23" w:lineRule="atLeast"/>
        <w:ind w:right="850"/>
        <w:jc w:val="both"/>
        <w:rPr>
          <w:rFonts w:ascii="Arial" w:hAnsi="Arial" w:cs="Arial"/>
          <w:lang w:val="en-US"/>
        </w:rPr>
      </w:pPr>
      <w:r w:rsidRPr="000967D1">
        <w:rPr>
          <w:rFonts w:ascii="Arial" w:hAnsi="Arial" w:cs="Arial"/>
          <w:lang w:val="en-US"/>
        </w:rPr>
        <w:t>Assistant Manager Management &amp; Press/PR</w:t>
      </w:r>
    </w:p>
    <w:p w14:paraId="7599EFC8" w14:textId="77777777" w:rsidR="000967D1" w:rsidRPr="000967D1" w:rsidRDefault="000967D1" w:rsidP="000967D1">
      <w:pPr>
        <w:spacing w:after="0" w:line="23" w:lineRule="atLeast"/>
        <w:ind w:right="850"/>
        <w:jc w:val="both"/>
        <w:rPr>
          <w:rFonts w:ascii="Arial" w:hAnsi="Arial" w:cs="Arial"/>
        </w:rPr>
      </w:pPr>
      <w:r w:rsidRPr="000967D1">
        <w:rPr>
          <w:rFonts w:ascii="Arial" w:hAnsi="Arial" w:cs="Arial"/>
        </w:rPr>
        <w:t>A-5020 Salzburg, Münchner Bundesstraße 160</w:t>
      </w:r>
    </w:p>
    <w:p w14:paraId="7BC8487B" w14:textId="4D9196E3" w:rsidR="008336F6" w:rsidRPr="000967D1" w:rsidRDefault="000967D1" w:rsidP="000967D1">
      <w:pPr>
        <w:spacing w:after="0" w:line="23" w:lineRule="atLeast"/>
        <w:ind w:right="850"/>
        <w:jc w:val="both"/>
        <w:rPr>
          <w:rFonts w:ascii="Arial" w:hAnsi="Arial" w:cs="Arial"/>
        </w:rPr>
      </w:pPr>
      <w:r w:rsidRPr="000967D1">
        <w:rPr>
          <w:rFonts w:ascii="Arial" w:hAnsi="Arial" w:cs="Arial"/>
        </w:rPr>
        <w:t>Telefon: +43 (0)662 2155-111</w:t>
      </w:r>
    </w:p>
    <w:p w14:paraId="35829BC0" w14:textId="77777777" w:rsidR="000967D1" w:rsidRPr="000967D1" w:rsidRDefault="000967D1" w:rsidP="000967D1">
      <w:pPr>
        <w:spacing w:after="0" w:line="23" w:lineRule="atLeast"/>
        <w:ind w:right="850"/>
        <w:jc w:val="both"/>
        <w:rPr>
          <w:rFonts w:ascii="Arial" w:hAnsi="Arial" w:cs="Arial"/>
        </w:rPr>
      </w:pPr>
      <w:r w:rsidRPr="000967D1">
        <w:rPr>
          <w:rFonts w:ascii="Arial" w:hAnsi="Arial" w:cs="Arial"/>
        </w:rPr>
        <w:t>Fax: +43 (0)662 2155-900</w:t>
      </w:r>
    </w:p>
    <w:p w14:paraId="6E9DE6CB" w14:textId="77777777" w:rsidR="000967D1" w:rsidRPr="000967D1" w:rsidRDefault="000967D1" w:rsidP="000967D1">
      <w:pPr>
        <w:spacing w:after="0" w:line="23" w:lineRule="atLeast"/>
        <w:ind w:right="850"/>
        <w:rPr>
          <w:rStyle w:val="Hyperlink"/>
          <w:rFonts w:ascii="Arial" w:hAnsi="Arial" w:cs="Arial"/>
          <w:color w:val="auto"/>
        </w:rPr>
      </w:pPr>
      <w:r w:rsidRPr="000967D1">
        <w:rPr>
          <w:rFonts w:ascii="Arial" w:hAnsi="Arial" w:cs="Arial"/>
        </w:rPr>
        <w:t xml:space="preserve">E-Mail: </w:t>
      </w:r>
      <w:hyperlink r:id="rId9" w:history="1">
        <w:r w:rsidRPr="000967D1">
          <w:rPr>
            <w:rStyle w:val="Hyperlink"/>
            <w:rFonts w:ascii="Arial" w:hAnsi="Arial" w:cs="Arial"/>
            <w:color w:val="auto"/>
          </w:rPr>
          <w:t>a.pillinger@suzuki.at</w:t>
        </w:r>
      </w:hyperlink>
    </w:p>
    <w:p w14:paraId="3AABF5FA" w14:textId="77777777" w:rsidR="000967D1" w:rsidRPr="000967D1" w:rsidRDefault="00901F6E" w:rsidP="000967D1">
      <w:pPr>
        <w:spacing w:after="0" w:line="23" w:lineRule="atLeast"/>
        <w:ind w:right="850"/>
        <w:rPr>
          <w:rStyle w:val="Hyperlink"/>
          <w:rFonts w:ascii="Arial" w:hAnsi="Arial" w:cs="Arial"/>
          <w:color w:val="auto"/>
        </w:rPr>
      </w:pPr>
      <w:hyperlink r:id="rId10" w:history="1">
        <w:r w:rsidR="000967D1" w:rsidRPr="000967D1">
          <w:rPr>
            <w:rStyle w:val="Hyperlink"/>
            <w:rFonts w:ascii="Arial" w:hAnsi="Arial" w:cs="Arial"/>
            <w:color w:val="auto"/>
          </w:rPr>
          <w:t>www.suzuki.at</w:t>
        </w:r>
      </w:hyperlink>
      <w:r w:rsidR="000967D1" w:rsidRPr="000967D1">
        <w:rPr>
          <w:rStyle w:val="Hyperlink"/>
          <w:rFonts w:ascii="Arial" w:hAnsi="Arial" w:cs="Arial"/>
          <w:color w:val="auto"/>
          <w:u w:val="none"/>
        </w:rPr>
        <w:t xml:space="preserve">   </w:t>
      </w:r>
      <w:hyperlink r:id="rId11" w:history="1">
        <w:r w:rsidR="000967D1" w:rsidRPr="000967D1">
          <w:rPr>
            <w:rStyle w:val="Hyperlink"/>
            <w:rFonts w:ascii="Arial" w:hAnsi="Arial" w:cs="Arial"/>
            <w:color w:val="auto"/>
          </w:rPr>
          <w:t>www.globalsuzuki.com</w:t>
        </w:r>
      </w:hyperlink>
    </w:p>
    <w:p w14:paraId="78BE140B" w14:textId="77777777" w:rsidR="000967D1" w:rsidRPr="000967D1" w:rsidRDefault="000967D1" w:rsidP="00F400C8">
      <w:pPr>
        <w:spacing w:after="0"/>
        <w:rPr>
          <w:rFonts w:ascii="Arial" w:eastAsia="Times New Roman" w:hAnsi="Arial" w:cs="Arial"/>
          <w:lang w:val="de-DE" w:eastAsia="de-AT"/>
        </w:rPr>
      </w:pPr>
    </w:p>
    <w:p w14:paraId="72F98483" w14:textId="11FFD985" w:rsidR="00EB69D5" w:rsidRPr="004B45B0" w:rsidRDefault="00EB69D5" w:rsidP="004B45B0">
      <w:pPr>
        <w:spacing w:after="0" w:line="240" w:lineRule="auto"/>
        <w:rPr>
          <w:rStyle w:val="Hyperlink"/>
          <w:color w:val="auto"/>
          <w:u w:val="none"/>
        </w:rPr>
      </w:pPr>
    </w:p>
    <w:sectPr w:rsidR="00EB69D5" w:rsidRPr="004B45B0" w:rsidSect="008A3990">
      <w:headerReference w:type="default" r:id="rId12"/>
      <w:footerReference w:type="default" r:id="rId13"/>
      <w:pgSz w:w="11906" w:h="16838"/>
      <w:pgMar w:top="2552" w:right="198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9991" w14:textId="77777777" w:rsidR="00F90578" w:rsidRDefault="00F90578" w:rsidP="006E3322">
      <w:pPr>
        <w:spacing w:after="0" w:line="240" w:lineRule="auto"/>
      </w:pPr>
      <w:r>
        <w:separator/>
      </w:r>
    </w:p>
  </w:endnote>
  <w:endnote w:type="continuationSeparator" w:id="0">
    <w:p w14:paraId="7A8E5C41" w14:textId="77777777" w:rsidR="00F90578" w:rsidRDefault="00F90578" w:rsidP="006E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PGothicM">
    <w:altName w:val="MS Gothic"/>
    <w:charset w:val="80"/>
    <w:family w:val="modern"/>
    <w:pitch w:val="variable"/>
    <w:sig w:usb0="80000281" w:usb1="28C76CF8" w:usb2="00000010" w:usb3="00000000" w:csb0="00020000" w:csb1="00000000"/>
  </w:font>
  <w:font w:name="Century">
    <w:panose1 w:val="020406030507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zuki-Headline">
    <w:panose1 w:val="02000506040000020004"/>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uzukiPROHeadline">
    <w:panose1 w:val="020B0806050000020004"/>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85D7" w14:textId="77777777" w:rsidR="003558F1" w:rsidRPr="003558F1" w:rsidRDefault="003558F1" w:rsidP="003558F1">
    <w:pPr>
      <w:pStyle w:val="Fuzeile"/>
      <w:jc w:val="right"/>
      <w:rPr>
        <w:rFonts w:ascii="Arial" w:hAnsi="Arial" w:cs="Arial"/>
        <w:sz w:val="18"/>
        <w:szCs w:val="18"/>
      </w:rPr>
    </w:pPr>
    <w:r w:rsidRPr="003558F1">
      <w:rPr>
        <w:rFonts w:ascii="Arial" w:hAnsi="Arial" w:cs="Arial"/>
        <w:sz w:val="18"/>
        <w:szCs w:val="18"/>
      </w:rPr>
      <w:t xml:space="preserve">Seite </w:t>
    </w:r>
    <w:r w:rsidRPr="003558F1">
      <w:rPr>
        <w:rFonts w:ascii="Arial" w:hAnsi="Arial" w:cs="Arial"/>
        <w:sz w:val="18"/>
        <w:szCs w:val="18"/>
      </w:rPr>
      <w:fldChar w:fldCharType="begin"/>
    </w:r>
    <w:r w:rsidRPr="003558F1">
      <w:rPr>
        <w:rFonts w:ascii="Arial" w:hAnsi="Arial" w:cs="Arial"/>
        <w:sz w:val="18"/>
        <w:szCs w:val="18"/>
      </w:rPr>
      <w:instrText>PAGE   \* MERGEFORMAT</w:instrText>
    </w:r>
    <w:r w:rsidRPr="003558F1">
      <w:rPr>
        <w:rFonts w:ascii="Arial" w:hAnsi="Arial" w:cs="Arial"/>
        <w:sz w:val="18"/>
        <w:szCs w:val="18"/>
      </w:rPr>
      <w:fldChar w:fldCharType="separate"/>
    </w:r>
    <w:r w:rsidR="00965254" w:rsidRPr="00965254">
      <w:rPr>
        <w:rFonts w:ascii="Arial" w:hAnsi="Arial" w:cs="Arial"/>
        <w:noProof/>
        <w:sz w:val="18"/>
        <w:szCs w:val="18"/>
        <w:lang w:val="de-DE"/>
      </w:rPr>
      <w:t>4</w:t>
    </w:r>
    <w:r w:rsidRPr="003558F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9484" w14:textId="77777777" w:rsidR="00F90578" w:rsidRDefault="00F90578" w:rsidP="006E3322">
      <w:pPr>
        <w:spacing w:after="0" w:line="240" w:lineRule="auto"/>
      </w:pPr>
      <w:r>
        <w:separator/>
      </w:r>
    </w:p>
  </w:footnote>
  <w:footnote w:type="continuationSeparator" w:id="0">
    <w:p w14:paraId="0EB3BFDD" w14:textId="77777777" w:rsidR="00F90578" w:rsidRDefault="00F90578" w:rsidP="006E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BC9A" w14:textId="0F8AFCEA" w:rsidR="00205746" w:rsidRDefault="005A5911" w:rsidP="006F52E0">
    <w:pPr>
      <w:pStyle w:val="Kopfzeile"/>
      <w:tabs>
        <w:tab w:val="clear" w:pos="4536"/>
      </w:tabs>
      <w:jc w:val="right"/>
      <w:rPr>
        <w:rFonts w:ascii="SuzukiPROHeadline" w:hAnsi="SuzukiPROHeadline"/>
        <w:sz w:val="32"/>
        <w:szCs w:val="32"/>
      </w:rPr>
    </w:pPr>
    <w:r>
      <w:rPr>
        <w:noProof/>
      </w:rPr>
      <w:drawing>
        <wp:anchor distT="0" distB="0" distL="114300" distR="114300" simplePos="0" relativeHeight="251659264" behindDoc="0" locked="0" layoutInCell="1" allowOverlap="1" wp14:anchorId="1020A8C3" wp14:editId="5F6A63FE">
          <wp:simplePos x="0" y="0"/>
          <wp:positionH relativeFrom="column">
            <wp:posOffset>-852805</wp:posOffset>
          </wp:positionH>
          <wp:positionV relativeFrom="paragraph">
            <wp:posOffset>-772160</wp:posOffset>
          </wp:positionV>
          <wp:extent cx="2513965" cy="1257300"/>
          <wp:effectExtent l="0" t="0" r="0" b="0"/>
          <wp:wrapNone/>
          <wp:docPr id="89913112" name="Grafik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ロゴ&#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7FF5EB10" w14:textId="77777777" w:rsidR="00205746" w:rsidRDefault="00205746" w:rsidP="006F52E0">
    <w:pPr>
      <w:pStyle w:val="Kopfzeile"/>
      <w:tabs>
        <w:tab w:val="clear" w:pos="4536"/>
      </w:tabs>
      <w:jc w:val="right"/>
      <w:rPr>
        <w:rFonts w:ascii="SuzukiPROHeadline" w:hAnsi="SuzukiPROHeadline"/>
        <w:sz w:val="32"/>
        <w:szCs w:val="32"/>
      </w:rPr>
    </w:pPr>
  </w:p>
  <w:p w14:paraId="48D05873" w14:textId="2575C8F4" w:rsidR="006E3322" w:rsidRPr="00205746" w:rsidRDefault="006E3322" w:rsidP="006F52E0">
    <w:pPr>
      <w:pStyle w:val="Kopfzeile"/>
      <w:tabs>
        <w:tab w:val="clear" w:pos="4536"/>
      </w:tabs>
      <w:jc w:val="right"/>
      <w:rPr>
        <w:sz w:val="36"/>
        <w:szCs w:val="36"/>
      </w:rPr>
    </w:pPr>
    <w:r w:rsidRPr="00205746">
      <w:rPr>
        <w:rFonts w:ascii="SuzukiPROHeadline" w:hAnsi="SuzukiPROHeadline"/>
        <w:sz w:val="36"/>
        <w:szCs w:val="36"/>
      </w:rPr>
      <w:t>P</w:t>
    </w:r>
    <w:r w:rsidR="003B15E4" w:rsidRPr="00205746">
      <w:rPr>
        <w:rFonts w:ascii="SuzukiPROHeadline" w:hAnsi="SuzukiPROHeadline"/>
        <w:sz w:val="36"/>
        <w:szCs w:val="36"/>
      </w:rPr>
      <w:t xml:space="preserve"> R E S S E M I T T E I L U N G</w:t>
    </w:r>
    <w:r w:rsidR="006F52E0" w:rsidRPr="00205746">
      <w:rPr>
        <w:noProof/>
        <w:sz w:val="36"/>
        <w:szCs w:val="36"/>
        <w:lang w:val="de-DE" w:eastAsia="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7C7"/>
    <w:multiLevelType w:val="hybridMultilevel"/>
    <w:tmpl w:val="3704EC76"/>
    <w:lvl w:ilvl="0" w:tplc="0782580E">
      <w:start w:val="19"/>
      <w:numFmt w:val="decimal"/>
      <w:lvlText w:val="%1."/>
      <w:lvlJc w:val="left"/>
      <w:pPr>
        <w:ind w:left="902" w:hanging="321"/>
        <w:jc w:val="left"/>
      </w:pPr>
      <w:rPr>
        <w:rFonts w:ascii="Calibri" w:eastAsia="Calibri" w:hAnsi="Calibri" w:cs="Calibri" w:hint="default"/>
        <w:b w:val="0"/>
        <w:bCs w:val="0"/>
        <w:i w:val="0"/>
        <w:iCs w:val="0"/>
        <w:spacing w:val="0"/>
        <w:w w:val="90"/>
        <w:sz w:val="20"/>
        <w:szCs w:val="20"/>
        <w:lang w:val="de-DE" w:eastAsia="en-US" w:bidi="ar-SA"/>
      </w:rPr>
    </w:lvl>
    <w:lvl w:ilvl="1" w:tplc="AAFAD376">
      <w:numFmt w:val="bullet"/>
      <w:lvlText w:val=""/>
      <w:lvlJc w:val="left"/>
      <w:pPr>
        <w:ind w:left="1001" w:hanging="420"/>
      </w:pPr>
      <w:rPr>
        <w:rFonts w:ascii="Wingdings" w:eastAsia="Wingdings" w:hAnsi="Wingdings" w:cs="Wingdings" w:hint="default"/>
        <w:b w:val="0"/>
        <w:bCs w:val="0"/>
        <w:i w:val="0"/>
        <w:iCs w:val="0"/>
        <w:spacing w:val="0"/>
        <w:w w:val="163"/>
        <w:sz w:val="24"/>
        <w:szCs w:val="24"/>
        <w:lang w:val="de-DE" w:eastAsia="en-US" w:bidi="ar-SA"/>
      </w:rPr>
    </w:lvl>
    <w:lvl w:ilvl="2" w:tplc="F29AB804">
      <w:numFmt w:val="bullet"/>
      <w:lvlText w:val="•"/>
      <w:lvlJc w:val="left"/>
      <w:pPr>
        <w:ind w:left="1089" w:hanging="420"/>
      </w:pPr>
      <w:rPr>
        <w:rFonts w:hint="default"/>
        <w:lang w:val="de-DE" w:eastAsia="en-US" w:bidi="ar-SA"/>
      </w:rPr>
    </w:lvl>
    <w:lvl w:ilvl="3" w:tplc="FD5E8EFE">
      <w:numFmt w:val="bullet"/>
      <w:lvlText w:val="•"/>
      <w:lvlJc w:val="left"/>
      <w:pPr>
        <w:ind w:left="1178" w:hanging="420"/>
      </w:pPr>
      <w:rPr>
        <w:rFonts w:hint="default"/>
        <w:lang w:val="de-DE" w:eastAsia="en-US" w:bidi="ar-SA"/>
      </w:rPr>
    </w:lvl>
    <w:lvl w:ilvl="4" w:tplc="16CABFC4">
      <w:numFmt w:val="bullet"/>
      <w:lvlText w:val="•"/>
      <w:lvlJc w:val="left"/>
      <w:pPr>
        <w:ind w:left="1267" w:hanging="420"/>
      </w:pPr>
      <w:rPr>
        <w:rFonts w:hint="default"/>
        <w:lang w:val="de-DE" w:eastAsia="en-US" w:bidi="ar-SA"/>
      </w:rPr>
    </w:lvl>
    <w:lvl w:ilvl="5" w:tplc="32FA1936">
      <w:numFmt w:val="bullet"/>
      <w:lvlText w:val="•"/>
      <w:lvlJc w:val="left"/>
      <w:pPr>
        <w:ind w:left="1356" w:hanging="420"/>
      </w:pPr>
      <w:rPr>
        <w:rFonts w:hint="default"/>
        <w:lang w:val="de-DE" w:eastAsia="en-US" w:bidi="ar-SA"/>
      </w:rPr>
    </w:lvl>
    <w:lvl w:ilvl="6" w:tplc="94561AD2">
      <w:numFmt w:val="bullet"/>
      <w:lvlText w:val="•"/>
      <w:lvlJc w:val="left"/>
      <w:pPr>
        <w:ind w:left="1445" w:hanging="420"/>
      </w:pPr>
      <w:rPr>
        <w:rFonts w:hint="default"/>
        <w:lang w:val="de-DE" w:eastAsia="en-US" w:bidi="ar-SA"/>
      </w:rPr>
    </w:lvl>
    <w:lvl w:ilvl="7" w:tplc="6802AC38">
      <w:numFmt w:val="bullet"/>
      <w:lvlText w:val="•"/>
      <w:lvlJc w:val="left"/>
      <w:pPr>
        <w:ind w:left="1534" w:hanging="420"/>
      </w:pPr>
      <w:rPr>
        <w:rFonts w:hint="default"/>
        <w:lang w:val="de-DE" w:eastAsia="en-US" w:bidi="ar-SA"/>
      </w:rPr>
    </w:lvl>
    <w:lvl w:ilvl="8" w:tplc="87703E9A">
      <w:numFmt w:val="bullet"/>
      <w:lvlText w:val="•"/>
      <w:lvlJc w:val="left"/>
      <w:pPr>
        <w:ind w:left="1623" w:hanging="420"/>
      </w:pPr>
      <w:rPr>
        <w:rFonts w:hint="default"/>
        <w:lang w:val="de-DE" w:eastAsia="en-US" w:bidi="ar-SA"/>
      </w:rPr>
    </w:lvl>
  </w:abstractNum>
  <w:abstractNum w:abstractNumId="1" w15:restartNumberingAfterBreak="0">
    <w:nsid w:val="0A7E4196"/>
    <w:multiLevelType w:val="hybridMultilevel"/>
    <w:tmpl w:val="A3661280"/>
    <w:lvl w:ilvl="0" w:tplc="27E6F9F6">
      <w:start w:val="1"/>
      <w:numFmt w:val="decimal"/>
      <w:lvlText w:val="%1."/>
      <w:lvlJc w:val="left"/>
      <w:pPr>
        <w:ind w:left="581" w:hanging="418"/>
        <w:jc w:val="left"/>
      </w:pPr>
      <w:rPr>
        <w:rFonts w:ascii="Calibri" w:eastAsia="Calibri" w:hAnsi="Calibri" w:cs="Calibri" w:hint="default"/>
        <w:b w:val="0"/>
        <w:bCs w:val="0"/>
        <w:i w:val="0"/>
        <w:iCs w:val="0"/>
        <w:spacing w:val="0"/>
        <w:w w:val="91"/>
        <w:sz w:val="24"/>
        <w:szCs w:val="24"/>
        <w:lang w:val="de-DE" w:eastAsia="en-US" w:bidi="ar-SA"/>
      </w:rPr>
    </w:lvl>
    <w:lvl w:ilvl="1" w:tplc="1B4C905C">
      <w:numFmt w:val="bullet"/>
      <w:lvlText w:val=""/>
      <w:lvlJc w:val="left"/>
      <w:pPr>
        <w:ind w:left="1301" w:hanging="360"/>
      </w:pPr>
      <w:rPr>
        <w:rFonts w:ascii="Symbol" w:eastAsia="Symbol" w:hAnsi="Symbol" w:cs="Symbol" w:hint="default"/>
        <w:b w:val="0"/>
        <w:bCs w:val="0"/>
        <w:i w:val="0"/>
        <w:iCs w:val="0"/>
        <w:spacing w:val="0"/>
        <w:w w:val="100"/>
        <w:sz w:val="24"/>
        <w:szCs w:val="24"/>
        <w:lang w:val="de-DE" w:eastAsia="en-US" w:bidi="ar-SA"/>
      </w:rPr>
    </w:lvl>
    <w:lvl w:ilvl="2" w:tplc="7EB8D20E">
      <w:numFmt w:val="bullet"/>
      <w:lvlText w:val="•"/>
      <w:lvlJc w:val="left"/>
      <w:pPr>
        <w:ind w:left="2320" w:hanging="360"/>
      </w:pPr>
      <w:rPr>
        <w:rFonts w:hint="default"/>
        <w:lang w:val="de-DE" w:eastAsia="en-US" w:bidi="ar-SA"/>
      </w:rPr>
    </w:lvl>
    <w:lvl w:ilvl="3" w:tplc="1EB45398">
      <w:numFmt w:val="bullet"/>
      <w:lvlText w:val="•"/>
      <w:lvlJc w:val="left"/>
      <w:pPr>
        <w:ind w:left="3341" w:hanging="360"/>
      </w:pPr>
      <w:rPr>
        <w:rFonts w:hint="default"/>
        <w:lang w:val="de-DE" w:eastAsia="en-US" w:bidi="ar-SA"/>
      </w:rPr>
    </w:lvl>
    <w:lvl w:ilvl="4" w:tplc="773CC046">
      <w:numFmt w:val="bullet"/>
      <w:lvlText w:val="•"/>
      <w:lvlJc w:val="left"/>
      <w:pPr>
        <w:ind w:left="4362" w:hanging="360"/>
      </w:pPr>
      <w:rPr>
        <w:rFonts w:hint="default"/>
        <w:lang w:val="de-DE" w:eastAsia="en-US" w:bidi="ar-SA"/>
      </w:rPr>
    </w:lvl>
    <w:lvl w:ilvl="5" w:tplc="F38E4C24">
      <w:numFmt w:val="bullet"/>
      <w:lvlText w:val="•"/>
      <w:lvlJc w:val="left"/>
      <w:pPr>
        <w:ind w:left="5382" w:hanging="360"/>
      </w:pPr>
      <w:rPr>
        <w:rFonts w:hint="default"/>
        <w:lang w:val="de-DE" w:eastAsia="en-US" w:bidi="ar-SA"/>
      </w:rPr>
    </w:lvl>
    <w:lvl w:ilvl="6" w:tplc="4E9E6216">
      <w:numFmt w:val="bullet"/>
      <w:lvlText w:val="•"/>
      <w:lvlJc w:val="left"/>
      <w:pPr>
        <w:ind w:left="6403" w:hanging="360"/>
      </w:pPr>
      <w:rPr>
        <w:rFonts w:hint="default"/>
        <w:lang w:val="de-DE" w:eastAsia="en-US" w:bidi="ar-SA"/>
      </w:rPr>
    </w:lvl>
    <w:lvl w:ilvl="7" w:tplc="6608D91C">
      <w:numFmt w:val="bullet"/>
      <w:lvlText w:val="•"/>
      <w:lvlJc w:val="left"/>
      <w:pPr>
        <w:ind w:left="7424" w:hanging="360"/>
      </w:pPr>
      <w:rPr>
        <w:rFonts w:hint="default"/>
        <w:lang w:val="de-DE" w:eastAsia="en-US" w:bidi="ar-SA"/>
      </w:rPr>
    </w:lvl>
    <w:lvl w:ilvl="8" w:tplc="B6F68BC6">
      <w:numFmt w:val="bullet"/>
      <w:lvlText w:val="•"/>
      <w:lvlJc w:val="left"/>
      <w:pPr>
        <w:ind w:left="8444" w:hanging="360"/>
      </w:pPr>
      <w:rPr>
        <w:rFonts w:hint="default"/>
        <w:lang w:val="de-DE" w:eastAsia="en-US" w:bidi="ar-SA"/>
      </w:rPr>
    </w:lvl>
  </w:abstractNum>
  <w:abstractNum w:abstractNumId="2" w15:restartNumberingAfterBreak="0">
    <w:nsid w:val="0C2B0F88"/>
    <w:multiLevelType w:val="hybridMultilevel"/>
    <w:tmpl w:val="15AE12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570A76"/>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177A5208"/>
    <w:multiLevelType w:val="hybridMultilevel"/>
    <w:tmpl w:val="856643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97E4C"/>
    <w:multiLevelType w:val="hybridMultilevel"/>
    <w:tmpl w:val="FDCAF5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7C561C2"/>
    <w:multiLevelType w:val="hybridMultilevel"/>
    <w:tmpl w:val="552A9556"/>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7" w15:restartNumberingAfterBreak="0">
    <w:nsid w:val="326210F8"/>
    <w:multiLevelType w:val="hybridMultilevel"/>
    <w:tmpl w:val="CE34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BE6653"/>
    <w:multiLevelType w:val="hybridMultilevel"/>
    <w:tmpl w:val="B7F6E3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B944CDB"/>
    <w:multiLevelType w:val="hybridMultilevel"/>
    <w:tmpl w:val="73761A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2200DD"/>
    <w:multiLevelType w:val="hybridMultilevel"/>
    <w:tmpl w:val="AA9E1A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44266DB"/>
    <w:multiLevelType w:val="hybridMultilevel"/>
    <w:tmpl w:val="4F2E17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51C76FA"/>
    <w:multiLevelType w:val="hybridMultilevel"/>
    <w:tmpl w:val="568A6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03668C"/>
    <w:multiLevelType w:val="hybridMultilevel"/>
    <w:tmpl w:val="B0264000"/>
    <w:lvl w:ilvl="0" w:tplc="C8EED26E">
      <w:numFmt w:val="bullet"/>
      <w:lvlText w:val=""/>
      <w:lvlJc w:val="left"/>
      <w:pPr>
        <w:ind w:left="1301" w:hanging="360"/>
      </w:pPr>
      <w:rPr>
        <w:rFonts w:ascii="Symbol" w:eastAsia="Symbol" w:hAnsi="Symbol" w:cs="Symbol" w:hint="default"/>
        <w:b w:val="0"/>
        <w:bCs w:val="0"/>
        <w:i w:val="0"/>
        <w:iCs w:val="0"/>
        <w:spacing w:val="0"/>
        <w:w w:val="100"/>
        <w:sz w:val="24"/>
        <w:szCs w:val="24"/>
        <w:lang w:val="de-DE" w:eastAsia="en-US" w:bidi="ar-SA"/>
      </w:rPr>
    </w:lvl>
    <w:lvl w:ilvl="1" w:tplc="6B342906">
      <w:numFmt w:val="bullet"/>
      <w:lvlText w:val="•"/>
      <w:lvlJc w:val="left"/>
      <w:pPr>
        <w:ind w:left="2218" w:hanging="360"/>
      </w:pPr>
      <w:rPr>
        <w:rFonts w:hint="default"/>
        <w:lang w:val="de-DE" w:eastAsia="en-US" w:bidi="ar-SA"/>
      </w:rPr>
    </w:lvl>
    <w:lvl w:ilvl="2" w:tplc="117053B2">
      <w:numFmt w:val="bullet"/>
      <w:lvlText w:val="•"/>
      <w:lvlJc w:val="left"/>
      <w:pPr>
        <w:ind w:left="3137" w:hanging="360"/>
      </w:pPr>
      <w:rPr>
        <w:rFonts w:hint="default"/>
        <w:lang w:val="de-DE" w:eastAsia="en-US" w:bidi="ar-SA"/>
      </w:rPr>
    </w:lvl>
    <w:lvl w:ilvl="3" w:tplc="25241E6E">
      <w:numFmt w:val="bullet"/>
      <w:lvlText w:val="•"/>
      <w:lvlJc w:val="left"/>
      <w:pPr>
        <w:ind w:left="4055" w:hanging="360"/>
      </w:pPr>
      <w:rPr>
        <w:rFonts w:hint="default"/>
        <w:lang w:val="de-DE" w:eastAsia="en-US" w:bidi="ar-SA"/>
      </w:rPr>
    </w:lvl>
    <w:lvl w:ilvl="4" w:tplc="E9BC656A">
      <w:numFmt w:val="bullet"/>
      <w:lvlText w:val="•"/>
      <w:lvlJc w:val="left"/>
      <w:pPr>
        <w:ind w:left="4974" w:hanging="360"/>
      </w:pPr>
      <w:rPr>
        <w:rFonts w:hint="default"/>
        <w:lang w:val="de-DE" w:eastAsia="en-US" w:bidi="ar-SA"/>
      </w:rPr>
    </w:lvl>
    <w:lvl w:ilvl="5" w:tplc="EB942A2C">
      <w:numFmt w:val="bullet"/>
      <w:lvlText w:val="•"/>
      <w:lvlJc w:val="left"/>
      <w:pPr>
        <w:ind w:left="5893" w:hanging="360"/>
      </w:pPr>
      <w:rPr>
        <w:rFonts w:hint="default"/>
        <w:lang w:val="de-DE" w:eastAsia="en-US" w:bidi="ar-SA"/>
      </w:rPr>
    </w:lvl>
    <w:lvl w:ilvl="6" w:tplc="42D2BC6A">
      <w:numFmt w:val="bullet"/>
      <w:lvlText w:val="•"/>
      <w:lvlJc w:val="left"/>
      <w:pPr>
        <w:ind w:left="6811" w:hanging="360"/>
      </w:pPr>
      <w:rPr>
        <w:rFonts w:hint="default"/>
        <w:lang w:val="de-DE" w:eastAsia="en-US" w:bidi="ar-SA"/>
      </w:rPr>
    </w:lvl>
    <w:lvl w:ilvl="7" w:tplc="B510B91E">
      <w:numFmt w:val="bullet"/>
      <w:lvlText w:val="•"/>
      <w:lvlJc w:val="left"/>
      <w:pPr>
        <w:ind w:left="7730" w:hanging="360"/>
      </w:pPr>
      <w:rPr>
        <w:rFonts w:hint="default"/>
        <w:lang w:val="de-DE" w:eastAsia="en-US" w:bidi="ar-SA"/>
      </w:rPr>
    </w:lvl>
    <w:lvl w:ilvl="8" w:tplc="5C383DD0">
      <w:numFmt w:val="bullet"/>
      <w:lvlText w:val="•"/>
      <w:lvlJc w:val="left"/>
      <w:pPr>
        <w:ind w:left="8649" w:hanging="360"/>
      </w:pPr>
      <w:rPr>
        <w:rFonts w:hint="default"/>
        <w:lang w:val="de-DE" w:eastAsia="en-US" w:bidi="ar-SA"/>
      </w:rPr>
    </w:lvl>
  </w:abstractNum>
  <w:abstractNum w:abstractNumId="14" w15:restartNumberingAfterBreak="0">
    <w:nsid w:val="4C0D4143"/>
    <w:multiLevelType w:val="hybridMultilevel"/>
    <w:tmpl w:val="F6BC2B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50B20561"/>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6" w15:restartNumberingAfterBreak="0">
    <w:nsid w:val="57104EE5"/>
    <w:multiLevelType w:val="hybridMultilevel"/>
    <w:tmpl w:val="B6485EAE"/>
    <w:lvl w:ilvl="0" w:tplc="BF709B8E">
      <w:start w:val="1"/>
      <w:numFmt w:val="decimal"/>
      <w:lvlText w:val="%1."/>
      <w:lvlJc w:val="left"/>
      <w:pPr>
        <w:ind w:left="941" w:hanging="360"/>
        <w:jc w:val="left"/>
      </w:pPr>
      <w:rPr>
        <w:rFonts w:ascii="Calibri" w:eastAsia="Calibri" w:hAnsi="Calibri" w:cs="Calibri" w:hint="default"/>
        <w:b w:val="0"/>
        <w:bCs w:val="0"/>
        <w:i w:val="0"/>
        <w:iCs w:val="0"/>
        <w:spacing w:val="0"/>
        <w:w w:val="91"/>
        <w:sz w:val="24"/>
        <w:szCs w:val="24"/>
        <w:lang w:val="de-DE" w:eastAsia="en-US" w:bidi="ar-SA"/>
      </w:rPr>
    </w:lvl>
    <w:lvl w:ilvl="1" w:tplc="FD0A2632">
      <w:numFmt w:val="bullet"/>
      <w:lvlText w:val="•"/>
      <w:lvlJc w:val="left"/>
      <w:pPr>
        <w:ind w:left="1894" w:hanging="360"/>
      </w:pPr>
      <w:rPr>
        <w:rFonts w:hint="default"/>
        <w:lang w:val="de-DE" w:eastAsia="en-US" w:bidi="ar-SA"/>
      </w:rPr>
    </w:lvl>
    <w:lvl w:ilvl="2" w:tplc="95DEF326">
      <w:numFmt w:val="bullet"/>
      <w:lvlText w:val="•"/>
      <w:lvlJc w:val="left"/>
      <w:pPr>
        <w:ind w:left="2849" w:hanging="360"/>
      </w:pPr>
      <w:rPr>
        <w:rFonts w:hint="default"/>
        <w:lang w:val="de-DE" w:eastAsia="en-US" w:bidi="ar-SA"/>
      </w:rPr>
    </w:lvl>
    <w:lvl w:ilvl="3" w:tplc="AB86C7BE">
      <w:numFmt w:val="bullet"/>
      <w:lvlText w:val="•"/>
      <w:lvlJc w:val="left"/>
      <w:pPr>
        <w:ind w:left="3803" w:hanging="360"/>
      </w:pPr>
      <w:rPr>
        <w:rFonts w:hint="default"/>
        <w:lang w:val="de-DE" w:eastAsia="en-US" w:bidi="ar-SA"/>
      </w:rPr>
    </w:lvl>
    <w:lvl w:ilvl="4" w:tplc="6562B5B8">
      <w:numFmt w:val="bullet"/>
      <w:lvlText w:val="•"/>
      <w:lvlJc w:val="left"/>
      <w:pPr>
        <w:ind w:left="4758" w:hanging="360"/>
      </w:pPr>
      <w:rPr>
        <w:rFonts w:hint="default"/>
        <w:lang w:val="de-DE" w:eastAsia="en-US" w:bidi="ar-SA"/>
      </w:rPr>
    </w:lvl>
    <w:lvl w:ilvl="5" w:tplc="DE5CF330">
      <w:numFmt w:val="bullet"/>
      <w:lvlText w:val="•"/>
      <w:lvlJc w:val="left"/>
      <w:pPr>
        <w:ind w:left="5713" w:hanging="360"/>
      </w:pPr>
      <w:rPr>
        <w:rFonts w:hint="default"/>
        <w:lang w:val="de-DE" w:eastAsia="en-US" w:bidi="ar-SA"/>
      </w:rPr>
    </w:lvl>
    <w:lvl w:ilvl="6" w:tplc="2A2673C8">
      <w:numFmt w:val="bullet"/>
      <w:lvlText w:val="•"/>
      <w:lvlJc w:val="left"/>
      <w:pPr>
        <w:ind w:left="6667" w:hanging="360"/>
      </w:pPr>
      <w:rPr>
        <w:rFonts w:hint="default"/>
        <w:lang w:val="de-DE" w:eastAsia="en-US" w:bidi="ar-SA"/>
      </w:rPr>
    </w:lvl>
    <w:lvl w:ilvl="7" w:tplc="42BA6590">
      <w:numFmt w:val="bullet"/>
      <w:lvlText w:val="•"/>
      <w:lvlJc w:val="left"/>
      <w:pPr>
        <w:ind w:left="7622" w:hanging="360"/>
      </w:pPr>
      <w:rPr>
        <w:rFonts w:hint="default"/>
        <w:lang w:val="de-DE" w:eastAsia="en-US" w:bidi="ar-SA"/>
      </w:rPr>
    </w:lvl>
    <w:lvl w:ilvl="8" w:tplc="CBF295BE">
      <w:numFmt w:val="bullet"/>
      <w:lvlText w:val="•"/>
      <w:lvlJc w:val="left"/>
      <w:pPr>
        <w:ind w:left="8577" w:hanging="360"/>
      </w:pPr>
      <w:rPr>
        <w:rFonts w:hint="default"/>
        <w:lang w:val="de-DE" w:eastAsia="en-US" w:bidi="ar-SA"/>
      </w:rPr>
    </w:lvl>
  </w:abstractNum>
  <w:abstractNum w:abstractNumId="17" w15:restartNumberingAfterBreak="0">
    <w:nsid w:val="619B3E1C"/>
    <w:multiLevelType w:val="hybridMultilevel"/>
    <w:tmpl w:val="0EBA51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00378EA"/>
    <w:multiLevelType w:val="hybridMultilevel"/>
    <w:tmpl w:val="ED7AE4B4"/>
    <w:lvl w:ilvl="0" w:tplc="0C07000F">
      <w:start w:val="1"/>
      <w:numFmt w:val="decimal"/>
      <w:lvlText w:val="%1."/>
      <w:lvlJc w:val="left"/>
      <w:pPr>
        <w:ind w:left="1364" w:hanging="360"/>
      </w:pPr>
    </w:lvl>
    <w:lvl w:ilvl="1" w:tplc="0C070019" w:tentative="1">
      <w:start w:val="1"/>
      <w:numFmt w:val="lowerLetter"/>
      <w:lvlText w:val="%2."/>
      <w:lvlJc w:val="left"/>
      <w:pPr>
        <w:ind w:left="2084" w:hanging="360"/>
      </w:pPr>
    </w:lvl>
    <w:lvl w:ilvl="2" w:tplc="0C07001B" w:tentative="1">
      <w:start w:val="1"/>
      <w:numFmt w:val="lowerRoman"/>
      <w:lvlText w:val="%3."/>
      <w:lvlJc w:val="right"/>
      <w:pPr>
        <w:ind w:left="2804" w:hanging="180"/>
      </w:pPr>
    </w:lvl>
    <w:lvl w:ilvl="3" w:tplc="0C07000F" w:tentative="1">
      <w:start w:val="1"/>
      <w:numFmt w:val="decimal"/>
      <w:lvlText w:val="%4."/>
      <w:lvlJc w:val="left"/>
      <w:pPr>
        <w:ind w:left="3524" w:hanging="360"/>
      </w:pPr>
    </w:lvl>
    <w:lvl w:ilvl="4" w:tplc="0C070019" w:tentative="1">
      <w:start w:val="1"/>
      <w:numFmt w:val="lowerLetter"/>
      <w:lvlText w:val="%5."/>
      <w:lvlJc w:val="left"/>
      <w:pPr>
        <w:ind w:left="4244" w:hanging="360"/>
      </w:pPr>
    </w:lvl>
    <w:lvl w:ilvl="5" w:tplc="0C07001B" w:tentative="1">
      <w:start w:val="1"/>
      <w:numFmt w:val="lowerRoman"/>
      <w:lvlText w:val="%6."/>
      <w:lvlJc w:val="right"/>
      <w:pPr>
        <w:ind w:left="4964" w:hanging="180"/>
      </w:pPr>
    </w:lvl>
    <w:lvl w:ilvl="6" w:tplc="0C07000F" w:tentative="1">
      <w:start w:val="1"/>
      <w:numFmt w:val="decimal"/>
      <w:lvlText w:val="%7."/>
      <w:lvlJc w:val="left"/>
      <w:pPr>
        <w:ind w:left="5684" w:hanging="360"/>
      </w:pPr>
    </w:lvl>
    <w:lvl w:ilvl="7" w:tplc="0C070019" w:tentative="1">
      <w:start w:val="1"/>
      <w:numFmt w:val="lowerLetter"/>
      <w:lvlText w:val="%8."/>
      <w:lvlJc w:val="left"/>
      <w:pPr>
        <w:ind w:left="6404" w:hanging="360"/>
      </w:pPr>
    </w:lvl>
    <w:lvl w:ilvl="8" w:tplc="0C07001B" w:tentative="1">
      <w:start w:val="1"/>
      <w:numFmt w:val="lowerRoman"/>
      <w:lvlText w:val="%9."/>
      <w:lvlJc w:val="right"/>
      <w:pPr>
        <w:ind w:left="7124" w:hanging="180"/>
      </w:pPr>
    </w:lvl>
  </w:abstractNum>
  <w:abstractNum w:abstractNumId="19" w15:restartNumberingAfterBreak="0">
    <w:nsid w:val="71C432A3"/>
    <w:multiLevelType w:val="hybridMultilevel"/>
    <w:tmpl w:val="EA4E3AAA"/>
    <w:lvl w:ilvl="0" w:tplc="8CB8157A">
      <w:start w:val="1"/>
      <w:numFmt w:val="decimal"/>
      <w:lvlText w:val="%1."/>
      <w:lvlJc w:val="left"/>
      <w:pPr>
        <w:tabs>
          <w:tab w:val="num" w:pos="644"/>
        </w:tabs>
        <w:ind w:left="644" w:hanging="360"/>
      </w:pPr>
      <w:rPr>
        <w:b/>
      </w:rPr>
    </w:lvl>
    <w:lvl w:ilvl="1" w:tplc="0409000B">
      <w:start w:val="1"/>
      <w:numFmt w:val="bullet"/>
      <w:lvlText w:val=""/>
      <w:lvlJc w:val="left"/>
      <w:pPr>
        <w:tabs>
          <w:tab w:val="num" w:pos="1124"/>
        </w:tabs>
        <w:ind w:left="1124" w:hanging="420"/>
      </w:pPr>
      <w:rPr>
        <w:rFonts w:ascii="Wingdings" w:hAnsi="Wingdings" w:hint="default"/>
      </w:rPr>
    </w:lvl>
    <w:lvl w:ilvl="2" w:tplc="04090001">
      <w:start w:val="1"/>
      <w:numFmt w:val="bullet"/>
      <w:lvlText w:val=""/>
      <w:lvlJc w:val="left"/>
      <w:pPr>
        <w:tabs>
          <w:tab w:val="num" w:pos="1544"/>
        </w:tabs>
        <w:ind w:left="1544" w:hanging="420"/>
      </w:pPr>
      <w:rPr>
        <w:rFonts w:ascii="Wingdings" w:hAnsi="Wingdings" w:hint="default"/>
      </w:rPr>
    </w:lvl>
    <w:lvl w:ilvl="3" w:tplc="B282ADF0">
      <w:numFmt w:val="bullet"/>
      <w:lvlText w:val="・"/>
      <w:lvlJc w:val="left"/>
      <w:pPr>
        <w:tabs>
          <w:tab w:val="num" w:pos="1904"/>
        </w:tabs>
        <w:ind w:left="1904" w:hanging="360"/>
      </w:pPr>
      <w:rPr>
        <w:rFonts w:ascii="HGPGothicM" w:eastAsia="HGPGothicM" w:hAnsi="Century" w:cs="Times New Roman" w:hint="eastAsia"/>
        <w:b/>
      </w:rPr>
    </w:lvl>
    <w:lvl w:ilvl="4" w:tplc="0409000B">
      <w:start w:val="1"/>
      <w:numFmt w:val="bullet"/>
      <w:lvlText w:val=""/>
      <w:lvlJc w:val="left"/>
      <w:pPr>
        <w:tabs>
          <w:tab w:val="num" w:pos="2384"/>
        </w:tabs>
        <w:ind w:left="2384" w:hanging="420"/>
      </w:pPr>
      <w:rPr>
        <w:rFonts w:ascii="Wingdings" w:hAnsi="Wingdings" w:hint="default"/>
      </w:rPr>
    </w:lvl>
    <w:lvl w:ilvl="5" w:tplc="0409000D">
      <w:start w:val="1"/>
      <w:numFmt w:val="bullet"/>
      <w:lvlText w:val=""/>
      <w:lvlJc w:val="left"/>
      <w:pPr>
        <w:tabs>
          <w:tab w:val="num" w:pos="2804"/>
        </w:tabs>
        <w:ind w:left="2804" w:hanging="420"/>
      </w:pPr>
      <w:rPr>
        <w:rFonts w:ascii="Wingdings" w:hAnsi="Wingdings" w:hint="default"/>
      </w:rPr>
    </w:lvl>
    <w:lvl w:ilvl="6" w:tplc="04090001">
      <w:start w:val="1"/>
      <w:numFmt w:val="bullet"/>
      <w:lvlText w:val=""/>
      <w:lvlJc w:val="left"/>
      <w:pPr>
        <w:tabs>
          <w:tab w:val="num" w:pos="3224"/>
        </w:tabs>
        <w:ind w:left="3224" w:hanging="420"/>
      </w:pPr>
      <w:rPr>
        <w:rFonts w:ascii="Wingdings" w:hAnsi="Wingdings" w:hint="default"/>
      </w:rPr>
    </w:lvl>
    <w:lvl w:ilvl="7" w:tplc="0409000B">
      <w:start w:val="1"/>
      <w:numFmt w:val="bullet"/>
      <w:lvlText w:val=""/>
      <w:lvlJc w:val="left"/>
      <w:pPr>
        <w:tabs>
          <w:tab w:val="num" w:pos="3644"/>
        </w:tabs>
        <w:ind w:left="3644" w:hanging="420"/>
      </w:pPr>
      <w:rPr>
        <w:rFonts w:ascii="Wingdings" w:hAnsi="Wingdings" w:hint="default"/>
      </w:rPr>
    </w:lvl>
    <w:lvl w:ilvl="8" w:tplc="0409000D">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73FD749A"/>
    <w:multiLevelType w:val="hybridMultilevel"/>
    <w:tmpl w:val="ECB0D9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1" w15:restartNumberingAfterBreak="0">
    <w:nsid w:val="75020E23"/>
    <w:multiLevelType w:val="hybridMultilevel"/>
    <w:tmpl w:val="4D7020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9D77EEE"/>
    <w:multiLevelType w:val="hybridMultilevel"/>
    <w:tmpl w:val="9C0AC88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AF556AF"/>
    <w:multiLevelType w:val="hybridMultilevel"/>
    <w:tmpl w:val="C2281F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D9C193B"/>
    <w:multiLevelType w:val="hybridMultilevel"/>
    <w:tmpl w:val="4176D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3A48F9"/>
    <w:multiLevelType w:val="multilevel"/>
    <w:tmpl w:val="64C2D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4A08C6"/>
    <w:multiLevelType w:val="multilevel"/>
    <w:tmpl w:val="7E2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197276">
    <w:abstractNumId w:val="23"/>
  </w:num>
  <w:num w:numId="2" w16cid:durableId="1549605954">
    <w:abstractNumId w:val="19"/>
  </w:num>
  <w:num w:numId="3" w16cid:durableId="1370648447">
    <w:abstractNumId w:val="2"/>
  </w:num>
  <w:num w:numId="4" w16cid:durableId="1937471609">
    <w:abstractNumId w:val="6"/>
  </w:num>
  <w:num w:numId="5" w16cid:durableId="1665817672">
    <w:abstractNumId w:val="18"/>
  </w:num>
  <w:num w:numId="6" w16cid:durableId="1838618473">
    <w:abstractNumId w:val="17"/>
  </w:num>
  <w:num w:numId="7" w16cid:durableId="133182228">
    <w:abstractNumId w:val="12"/>
  </w:num>
  <w:num w:numId="8" w16cid:durableId="1083334528">
    <w:abstractNumId w:val="10"/>
  </w:num>
  <w:num w:numId="9" w16cid:durableId="1515606611">
    <w:abstractNumId w:val="11"/>
  </w:num>
  <w:num w:numId="10" w16cid:durableId="1261988581">
    <w:abstractNumId w:val="24"/>
  </w:num>
  <w:num w:numId="11" w16cid:durableId="1254051826">
    <w:abstractNumId w:val="21"/>
  </w:num>
  <w:num w:numId="12" w16cid:durableId="535311663">
    <w:abstractNumId w:val="26"/>
  </w:num>
  <w:num w:numId="13" w16cid:durableId="303042656">
    <w:abstractNumId w:val="20"/>
  </w:num>
  <w:num w:numId="14" w16cid:durableId="1020277285">
    <w:abstractNumId w:val="14"/>
  </w:num>
  <w:num w:numId="15" w16cid:durableId="915476918">
    <w:abstractNumId w:val="7"/>
  </w:num>
  <w:num w:numId="16" w16cid:durableId="1757749387">
    <w:abstractNumId w:val="2"/>
  </w:num>
  <w:num w:numId="17" w16cid:durableId="619729293">
    <w:abstractNumId w:val="25"/>
  </w:num>
  <w:num w:numId="18" w16cid:durableId="1982808778">
    <w:abstractNumId w:val="4"/>
  </w:num>
  <w:num w:numId="19" w16cid:durableId="3112514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096466">
    <w:abstractNumId w:val="15"/>
  </w:num>
  <w:num w:numId="21" w16cid:durableId="780800659">
    <w:abstractNumId w:val="3"/>
  </w:num>
  <w:num w:numId="22" w16cid:durableId="291715990">
    <w:abstractNumId w:val="5"/>
  </w:num>
  <w:num w:numId="23" w16cid:durableId="348916477">
    <w:abstractNumId w:val="9"/>
  </w:num>
  <w:num w:numId="24" w16cid:durableId="656495366">
    <w:abstractNumId w:val="0"/>
  </w:num>
  <w:num w:numId="25" w16cid:durableId="310990734">
    <w:abstractNumId w:val="8"/>
  </w:num>
  <w:num w:numId="26" w16cid:durableId="505368841">
    <w:abstractNumId w:val="13"/>
  </w:num>
  <w:num w:numId="27" w16cid:durableId="1349721037">
    <w:abstractNumId w:val="16"/>
  </w:num>
  <w:num w:numId="28" w16cid:durableId="769550623">
    <w:abstractNumId w:val="1"/>
  </w:num>
  <w:num w:numId="29" w16cid:durableId="1078670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2"/>
    <w:rsid w:val="000029EF"/>
    <w:rsid w:val="00010FF8"/>
    <w:rsid w:val="00013955"/>
    <w:rsid w:val="0001608F"/>
    <w:rsid w:val="00016619"/>
    <w:rsid w:val="0002077A"/>
    <w:rsid w:val="00020EE3"/>
    <w:rsid w:val="000210DD"/>
    <w:rsid w:val="00021E58"/>
    <w:rsid w:val="0002238B"/>
    <w:rsid w:val="000232FA"/>
    <w:rsid w:val="00023A2C"/>
    <w:rsid w:val="00027731"/>
    <w:rsid w:val="0003377F"/>
    <w:rsid w:val="000359F0"/>
    <w:rsid w:val="000365E9"/>
    <w:rsid w:val="0004011A"/>
    <w:rsid w:val="00042774"/>
    <w:rsid w:val="00044543"/>
    <w:rsid w:val="00045484"/>
    <w:rsid w:val="00050DC6"/>
    <w:rsid w:val="000537B4"/>
    <w:rsid w:val="00057741"/>
    <w:rsid w:val="00060966"/>
    <w:rsid w:val="00061C43"/>
    <w:rsid w:val="00063BBB"/>
    <w:rsid w:val="00067645"/>
    <w:rsid w:val="00067E97"/>
    <w:rsid w:val="00070DD3"/>
    <w:rsid w:val="0007330D"/>
    <w:rsid w:val="00075476"/>
    <w:rsid w:val="00080D95"/>
    <w:rsid w:val="00081FA0"/>
    <w:rsid w:val="000843AF"/>
    <w:rsid w:val="000845DD"/>
    <w:rsid w:val="00084864"/>
    <w:rsid w:val="000866DB"/>
    <w:rsid w:val="000967D1"/>
    <w:rsid w:val="00096933"/>
    <w:rsid w:val="00096992"/>
    <w:rsid w:val="000972E3"/>
    <w:rsid w:val="000A179B"/>
    <w:rsid w:val="000A5622"/>
    <w:rsid w:val="000A7A20"/>
    <w:rsid w:val="000B2298"/>
    <w:rsid w:val="000B6460"/>
    <w:rsid w:val="000C021D"/>
    <w:rsid w:val="000C0D0A"/>
    <w:rsid w:val="000C294D"/>
    <w:rsid w:val="000C3B66"/>
    <w:rsid w:val="000C5593"/>
    <w:rsid w:val="000C6DEC"/>
    <w:rsid w:val="000D084E"/>
    <w:rsid w:val="000D365A"/>
    <w:rsid w:val="000D466D"/>
    <w:rsid w:val="000D4FE1"/>
    <w:rsid w:val="000D7CF3"/>
    <w:rsid w:val="000D7F45"/>
    <w:rsid w:val="000E0B63"/>
    <w:rsid w:val="000E13CC"/>
    <w:rsid w:val="000E146F"/>
    <w:rsid w:val="000E3409"/>
    <w:rsid w:val="000E3E6B"/>
    <w:rsid w:val="000E4FD6"/>
    <w:rsid w:val="000E5B8E"/>
    <w:rsid w:val="000E5CF9"/>
    <w:rsid w:val="000E7A83"/>
    <w:rsid w:val="000F0B86"/>
    <w:rsid w:val="000F392A"/>
    <w:rsid w:val="000F46C2"/>
    <w:rsid w:val="000F4FAE"/>
    <w:rsid w:val="000F5303"/>
    <w:rsid w:val="000F70E1"/>
    <w:rsid w:val="001010E0"/>
    <w:rsid w:val="00105AC5"/>
    <w:rsid w:val="001060BF"/>
    <w:rsid w:val="00114B20"/>
    <w:rsid w:val="00121BB2"/>
    <w:rsid w:val="00121C4D"/>
    <w:rsid w:val="001228E7"/>
    <w:rsid w:val="00126DE6"/>
    <w:rsid w:val="0012715B"/>
    <w:rsid w:val="001272C6"/>
    <w:rsid w:val="00131E51"/>
    <w:rsid w:val="0013479B"/>
    <w:rsid w:val="00134DF1"/>
    <w:rsid w:val="001369C9"/>
    <w:rsid w:val="001404F3"/>
    <w:rsid w:val="00141B2C"/>
    <w:rsid w:val="001449CD"/>
    <w:rsid w:val="00151AE6"/>
    <w:rsid w:val="00152D3D"/>
    <w:rsid w:val="00152F77"/>
    <w:rsid w:val="00153971"/>
    <w:rsid w:val="0016471D"/>
    <w:rsid w:val="001662D9"/>
    <w:rsid w:val="00166A99"/>
    <w:rsid w:val="001672B8"/>
    <w:rsid w:val="00167527"/>
    <w:rsid w:val="001701A9"/>
    <w:rsid w:val="00171C7F"/>
    <w:rsid w:val="001763B6"/>
    <w:rsid w:val="0018036F"/>
    <w:rsid w:val="0018081E"/>
    <w:rsid w:val="001809A1"/>
    <w:rsid w:val="00180D92"/>
    <w:rsid w:val="001814E5"/>
    <w:rsid w:val="00185326"/>
    <w:rsid w:val="001854A7"/>
    <w:rsid w:val="00185664"/>
    <w:rsid w:val="00186BA3"/>
    <w:rsid w:val="00186D3D"/>
    <w:rsid w:val="00187793"/>
    <w:rsid w:val="00187C44"/>
    <w:rsid w:val="001912E7"/>
    <w:rsid w:val="001922E7"/>
    <w:rsid w:val="0019518E"/>
    <w:rsid w:val="00196B86"/>
    <w:rsid w:val="001A185A"/>
    <w:rsid w:val="001A24FD"/>
    <w:rsid w:val="001A3071"/>
    <w:rsid w:val="001A37A4"/>
    <w:rsid w:val="001A3D8D"/>
    <w:rsid w:val="001B6F3E"/>
    <w:rsid w:val="001C3F07"/>
    <w:rsid w:val="001C56D6"/>
    <w:rsid w:val="001C78B1"/>
    <w:rsid w:val="001D34A0"/>
    <w:rsid w:val="001D3D4B"/>
    <w:rsid w:val="001D42DC"/>
    <w:rsid w:val="001D4E99"/>
    <w:rsid w:val="001D69F6"/>
    <w:rsid w:val="001E5675"/>
    <w:rsid w:val="001E576A"/>
    <w:rsid w:val="001F0DEC"/>
    <w:rsid w:val="001F233F"/>
    <w:rsid w:val="001F23FD"/>
    <w:rsid w:val="001F3636"/>
    <w:rsid w:val="001F36E3"/>
    <w:rsid w:val="001F63DF"/>
    <w:rsid w:val="001F6BB4"/>
    <w:rsid w:val="0020365F"/>
    <w:rsid w:val="00205746"/>
    <w:rsid w:val="0021026F"/>
    <w:rsid w:val="0021157D"/>
    <w:rsid w:val="002139F1"/>
    <w:rsid w:val="00216762"/>
    <w:rsid w:val="00216A4E"/>
    <w:rsid w:val="00221960"/>
    <w:rsid w:val="0022243B"/>
    <w:rsid w:val="00222D6A"/>
    <w:rsid w:val="00223039"/>
    <w:rsid w:val="00223973"/>
    <w:rsid w:val="00223B70"/>
    <w:rsid w:val="00223B7D"/>
    <w:rsid w:val="00223BB5"/>
    <w:rsid w:val="00224641"/>
    <w:rsid w:val="0022651E"/>
    <w:rsid w:val="00231941"/>
    <w:rsid w:val="0023209F"/>
    <w:rsid w:val="00233535"/>
    <w:rsid w:val="002339ED"/>
    <w:rsid w:val="002401BA"/>
    <w:rsid w:val="00240963"/>
    <w:rsid w:val="00244345"/>
    <w:rsid w:val="00246B4F"/>
    <w:rsid w:val="0025028F"/>
    <w:rsid w:val="00252BED"/>
    <w:rsid w:val="00253139"/>
    <w:rsid w:val="002544F7"/>
    <w:rsid w:val="0025571E"/>
    <w:rsid w:val="0025589F"/>
    <w:rsid w:val="00257912"/>
    <w:rsid w:val="00261A15"/>
    <w:rsid w:val="00262234"/>
    <w:rsid w:val="00262A25"/>
    <w:rsid w:val="0027076F"/>
    <w:rsid w:val="00270A05"/>
    <w:rsid w:val="00273996"/>
    <w:rsid w:val="00274EC7"/>
    <w:rsid w:val="0028014E"/>
    <w:rsid w:val="0028099E"/>
    <w:rsid w:val="00282C25"/>
    <w:rsid w:val="002860B7"/>
    <w:rsid w:val="00287059"/>
    <w:rsid w:val="00296F4D"/>
    <w:rsid w:val="002A1450"/>
    <w:rsid w:val="002A3F09"/>
    <w:rsid w:val="002A61DC"/>
    <w:rsid w:val="002A6B3D"/>
    <w:rsid w:val="002A6D0B"/>
    <w:rsid w:val="002B1CB3"/>
    <w:rsid w:val="002B6F57"/>
    <w:rsid w:val="002B7F7B"/>
    <w:rsid w:val="002C0EB3"/>
    <w:rsid w:val="002C11CA"/>
    <w:rsid w:val="002C5396"/>
    <w:rsid w:val="002D0323"/>
    <w:rsid w:val="002D24CA"/>
    <w:rsid w:val="002D6431"/>
    <w:rsid w:val="002E0AE0"/>
    <w:rsid w:val="002E295F"/>
    <w:rsid w:val="002E39C1"/>
    <w:rsid w:val="002E3F98"/>
    <w:rsid w:val="002E60A9"/>
    <w:rsid w:val="002E78C5"/>
    <w:rsid w:val="002E7C6D"/>
    <w:rsid w:val="002F7D36"/>
    <w:rsid w:val="00300532"/>
    <w:rsid w:val="00300738"/>
    <w:rsid w:val="00306EC7"/>
    <w:rsid w:val="0031129A"/>
    <w:rsid w:val="003117EC"/>
    <w:rsid w:val="003129FB"/>
    <w:rsid w:val="00315DED"/>
    <w:rsid w:val="003175BE"/>
    <w:rsid w:val="0032270E"/>
    <w:rsid w:val="0032394D"/>
    <w:rsid w:val="00323B99"/>
    <w:rsid w:val="003272EA"/>
    <w:rsid w:val="00330231"/>
    <w:rsid w:val="00333CC7"/>
    <w:rsid w:val="0033408D"/>
    <w:rsid w:val="003342A7"/>
    <w:rsid w:val="003346AD"/>
    <w:rsid w:val="00335398"/>
    <w:rsid w:val="00341CD6"/>
    <w:rsid w:val="00341F59"/>
    <w:rsid w:val="003423C5"/>
    <w:rsid w:val="00342E65"/>
    <w:rsid w:val="003440A1"/>
    <w:rsid w:val="00345E63"/>
    <w:rsid w:val="00353048"/>
    <w:rsid w:val="0035558C"/>
    <w:rsid w:val="003558F1"/>
    <w:rsid w:val="003605FC"/>
    <w:rsid w:val="00360D96"/>
    <w:rsid w:val="00360F94"/>
    <w:rsid w:val="00367B7D"/>
    <w:rsid w:val="003710F1"/>
    <w:rsid w:val="00371496"/>
    <w:rsid w:val="00380997"/>
    <w:rsid w:val="00380F22"/>
    <w:rsid w:val="0038531D"/>
    <w:rsid w:val="00386E01"/>
    <w:rsid w:val="003879A8"/>
    <w:rsid w:val="00390F6E"/>
    <w:rsid w:val="00391485"/>
    <w:rsid w:val="00396242"/>
    <w:rsid w:val="003A18F5"/>
    <w:rsid w:val="003A3B5A"/>
    <w:rsid w:val="003A4BB6"/>
    <w:rsid w:val="003A7191"/>
    <w:rsid w:val="003B1178"/>
    <w:rsid w:val="003B15E4"/>
    <w:rsid w:val="003B363C"/>
    <w:rsid w:val="003B3DCB"/>
    <w:rsid w:val="003B4093"/>
    <w:rsid w:val="003B42E4"/>
    <w:rsid w:val="003B649E"/>
    <w:rsid w:val="003B6C74"/>
    <w:rsid w:val="003C17DF"/>
    <w:rsid w:val="003C2B22"/>
    <w:rsid w:val="003C3AA8"/>
    <w:rsid w:val="003C77F0"/>
    <w:rsid w:val="003D1380"/>
    <w:rsid w:val="003D4369"/>
    <w:rsid w:val="003E5D09"/>
    <w:rsid w:val="003E6AA5"/>
    <w:rsid w:val="003F24A5"/>
    <w:rsid w:val="003F6806"/>
    <w:rsid w:val="0040279D"/>
    <w:rsid w:val="00404B39"/>
    <w:rsid w:val="00405095"/>
    <w:rsid w:val="004055B3"/>
    <w:rsid w:val="004124EE"/>
    <w:rsid w:val="00415411"/>
    <w:rsid w:val="00421DDD"/>
    <w:rsid w:val="00422C54"/>
    <w:rsid w:val="004234F7"/>
    <w:rsid w:val="00424565"/>
    <w:rsid w:val="00424C7B"/>
    <w:rsid w:val="00425636"/>
    <w:rsid w:val="00425706"/>
    <w:rsid w:val="004277B3"/>
    <w:rsid w:val="004360F7"/>
    <w:rsid w:val="00436FBE"/>
    <w:rsid w:val="00441268"/>
    <w:rsid w:val="00441BF2"/>
    <w:rsid w:val="00443B5A"/>
    <w:rsid w:val="004477B3"/>
    <w:rsid w:val="00451BC8"/>
    <w:rsid w:val="00457562"/>
    <w:rsid w:val="00457F88"/>
    <w:rsid w:val="0046155F"/>
    <w:rsid w:val="00461EB8"/>
    <w:rsid w:val="0046735A"/>
    <w:rsid w:val="0047038D"/>
    <w:rsid w:val="00470E6D"/>
    <w:rsid w:val="00471C1E"/>
    <w:rsid w:val="00475133"/>
    <w:rsid w:val="00480E48"/>
    <w:rsid w:val="004818A7"/>
    <w:rsid w:val="0048191E"/>
    <w:rsid w:val="00482E74"/>
    <w:rsid w:val="00483F84"/>
    <w:rsid w:val="0049289D"/>
    <w:rsid w:val="00492E9C"/>
    <w:rsid w:val="0049411B"/>
    <w:rsid w:val="00494648"/>
    <w:rsid w:val="004969F5"/>
    <w:rsid w:val="00497645"/>
    <w:rsid w:val="004A55A5"/>
    <w:rsid w:val="004A6139"/>
    <w:rsid w:val="004A7C9F"/>
    <w:rsid w:val="004B22B8"/>
    <w:rsid w:val="004B2746"/>
    <w:rsid w:val="004B2D94"/>
    <w:rsid w:val="004B30D5"/>
    <w:rsid w:val="004B4195"/>
    <w:rsid w:val="004B45B0"/>
    <w:rsid w:val="004B7F3D"/>
    <w:rsid w:val="004C1C7E"/>
    <w:rsid w:val="004C324D"/>
    <w:rsid w:val="004C4562"/>
    <w:rsid w:val="004C5BD6"/>
    <w:rsid w:val="004C6146"/>
    <w:rsid w:val="004C6AF0"/>
    <w:rsid w:val="004D26B6"/>
    <w:rsid w:val="004E2F69"/>
    <w:rsid w:val="004F14DD"/>
    <w:rsid w:val="004F1A48"/>
    <w:rsid w:val="004F72DE"/>
    <w:rsid w:val="00501B94"/>
    <w:rsid w:val="0050282B"/>
    <w:rsid w:val="005061CF"/>
    <w:rsid w:val="005073E0"/>
    <w:rsid w:val="00514282"/>
    <w:rsid w:val="00515656"/>
    <w:rsid w:val="005171E0"/>
    <w:rsid w:val="00523EE5"/>
    <w:rsid w:val="00534130"/>
    <w:rsid w:val="0053483A"/>
    <w:rsid w:val="00535AD8"/>
    <w:rsid w:val="0054264F"/>
    <w:rsid w:val="0054292B"/>
    <w:rsid w:val="00543EE5"/>
    <w:rsid w:val="00550181"/>
    <w:rsid w:val="005501F4"/>
    <w:rsid w:val="00550D6E"/>
    <w:rsid w:val="0055162B"/>
    <w:rsid w:val="0055272A"/>
    <w:rsid w:val="00553481"/>
    <w:rsid w:val="00554932"/>
    <w:rsid w:val="00556781"/>
    <w:rsid w:val="00561378"/>
    <w:rsid w:val="00561B6D"/>
    <w:rsid w:val="00564440"/>
    <w:rsid w:val="00565304"/>
    <w:rsid w:val="0057048E"/>
    <w:rsid w:val="00572C9C"/>
    <w:rsid w:val="0057507E"/>
    <w:rsid w:val="00576101"/>
    <w:rsid w:val="0058064C"/>
    <w:rsid w:val="00581F6D"/>
    <w:rsid w:val="0058798D"/>
    <w:rsid w:val="005900F2"/>
    <w:rsid w:val="00590CB0"/>
    <w:rsid w:val="00592152"/>
    <w:rsid w:val="00592382"/>
    <w:rsid w:val="005A5911"/>
    <w:rsid w:val="005A5E87"/>
    <w:rsid w:val="005B0624"/>
    <w:rsid w:val="005B4AE9"/>
    <w:rsid w:val="005B4E26"/>
    <w:rsid w:val="005B5573"/>
    <w:rsid w:val="005C15B1"/>
    <w:rsid w:val="005C16B6"/>
    <w:rsid w:val="005C2AE7"/>
    <w:rsid w:val="005C6AF1"/>
    <w:rsid w:val="005D0DE6"/>
    <w:rsid w:val="005E110F"/>
    <w:rsid w:val="005E4855"/>
    <w:rsid w:val="005E6A2A"/>
    <w:rsid w:val="005E7A04"/>
    <w:rsid w:val="005F538A"/>
    <w:rsid w:val="005F73C8"/>
    <w:rsid w:val="00601222"/>
    <w:rsid w:val="00601ECC"/>
    <w:rsid w:val="00602D23"/>
    <w:rsid w:val="0060608C"/>
    <w:rsid w:val="00612F8A"/>
    <w:rsid w:val="006139B4"/>
    <w:rsid w:val="00613E98"/>
    <w:rsid w:val="00627E33"/>
    <w:rsid w:val="00630CCE"/>
    <w:rsid w:val="00631CD5"/>
    <w:rsid w:val="00634428"/>
    <w:rsid w:val="0063589E"/>
    <w:rsid w:val="00636E56"/>
    <w:rsid w:val="00637BB8"/>
    <w:rsid w:val="00640B1A"/>
    <w:rsid w:val="00643D40"/>
    <w:rsid w:val="00644E9E"/>
    <w:rsid w:val="00645993"/>
    <w:rsid w:val="0064706F"/>
    <w:rsid w:val="00650AD8"/>
    <w:rsid w:val="00650C61"/>
    <w:rsid w:val="00652C21"/>
    <w:rsid w:val="00653063"/>
    <w:rsid w:val="00661504"/>
    <w:rsid w:val="0066396D"/>
    <w:rsid w:val="00663DD3"/>
    <w:rsid w:val="006652F4"/>
    <w:rsid w:val="0066575C"/>
    <w:rsid w:val="00666500"/>
    <w:rsid w:val="006676AA"/>
    <w:rsid w:val="00671EEA"/>
    <w:rsid w:val="00677424"/>
    <w:rsid w:val="0068163D"/>
    <w:rsid w:val="00682028"/>
    <w:rsid w:val="00690E57"/>
    <w:rsid w:val="00693791"/>
    <w:rsid w:val="00693865"/>
    <w:rsid w:val="00695602"/>
    <w:rsid w:val="006A1726"/>
    <w:rsid w:val="006A1BA1"/>
    <w:rsid w:val="006A2898"/>
    <w:rsid w:val="006A2F86"/>
    <w:rsid w:val="006A322E"/>
    <w:rsid w:val="006A4AE6"/>
    <w:rsid w:val="006A5416"/>
    <w:rsid w:val="006A577E"/>
    <w:rsid w:val="006A5FA7"/>
    <w:rsid w:val="006A70F5"/>
    <w:rsid w:val="006A7B70"/>
    <w:rsid w:val="006B519F"/>
    <w:rsid w:val="006B69D0"/>
    <w:rsid w:val="006C121E"/>
    <w:rsid w:val="006C3BE0"/>
    <w:rsid w:val="006D22D0"/>
    <w:rsid w:val="006D5C6D"/>
    <w:rsid w:val="006D73CD"/>
    <w:rsid w:val="006E3322"/>
    <w:rsid w:val="006F0EA3"/>
    <w:rsid w:val="006F0F52"/>
    <w:rsid w:val="006F52E0"/>
    <w:rsid w:val="006F613C"/>
    <w:rsid w:val="00701A9A"/>
    <w:rsid w:val="00702885"/>
    <w:rsid w:val="0070354C"/>
    <w:rsid w:val="00712522"/>
    <w:rsid w:val="007154F3"/>
    <w:rsid w:val="00715BEC"/>
    <w:rsid w:val="00715E4D"/>
    <w:rsid w:val="007175D0"/>
    <w:rsid w:val="00717AB3"/>
    <w:rsid w:val="007209AC"/>
    <w:rsid w:val="007241C8"/>
    <w:rsid w:val="007253E0"/>
    <w:rsid w:val="00726146"/>
    <w:rsid w:val="0072654C"/>
    <w:rsid w:val="007269EA"/>
    <w:rsid w:val="0073061E"/>
    <w:rsid w:val="00735381"/>
    <w:rsid w:val="007418AF"/>
    <w:rsid w:val="00745727"/>
    <w:rsid w:val="00754566"/>
    <w:rsid w:val="00754C7A"/>
    <w:rsid w:val="007615F6"/>
    <w:rsid w:val="007616F6"/>
    <w:rsid w:val="007623A3"/>
    <w:rsid w:val="007663EC"/>
    <w:rsid w:val="007667B9"/>
    <w:rsid w:val="00767AA8"/>
    <w:rsid w:val="00770469"/>
    <w:rsid w:val="00771402"/>
    <w:rsid w:val="0077287D"/>
    <w:rsid w:val="00774EB4"/>
    <w:rsid w:val="00775E9D"/>
    <w:rsid w:val="00776A42"/>
    <w:rsid w:val="00777286"/>
    <w:rsid w:val="00780A6F"/>
    <w:rsid w:val="00780B16"/>
    <w:rsid w:val="00782A51"/>
    <w:rsid w:val="0078469F"/>
    <w:rsid w:val="00791C96"/>
    <w:rsid w:val="007943DF"/>
    <w:rsid w:val="00794BC5"/>
    <w:rsid w:val="007A0DD6"/>
    <w:rsid w:val="007A20F9"/>
    <w:rsid w:val="007A5D07"/>
    <w:rsid w:val="007B1521"/>
    <w:rsid w:val="007B445F"/>
    <w:rsid w:val="007B51BD"/>
    <w:rsid w:val="007C01EB"/>
    <w:rsid w:val="007C45DD"/>
    <w:rsid w:val="007C4D98"/>
    <w:rsid w:val="007C68B9"/>
    <w:rsid w:val="007C74D0"/>
    <w:rsid w:val="007D5558"/>
    <w:rsid w:val="007D6B65"/>
    <w:rsid w:val="007E25F9"/>
    <w:rsid w:val="007E7E75"/>
    <w:rsid w:val="007F18CD"/>
    <w:rsid w:val="007F2FDD"/>
    <w:rsid w:val="007F3BE7"/>
    <w:rsid w:val="007F41D4"/>
    <w:rsid w:val="007F487C"/>
    <w:rsid w:val="007F6AD6"/>
    <w:rsid w:val="00801210"/>
    <w:rsid w:val="00803706"/>
    <w:rsid w:val="00805C21"/>
    <w:rsid w:val="00805F43"/>
    <w:rsid w:val="00806658"/>
    <w:rsid w:val="008077CF"/>
    <w:rsid w:val="00815EA5"/>
    <w:rsid w:val="008200D8"/>
    <w:rsid w:val="0082044D"/>
    <w:rsid w:val="0082112E"/>
    <w:rsid w:val="008213CB"/>
    <w:rsid w:val="00821F40"/>
    <w:rsid w:val="00822045"/>
    <w:rsid w:val="008253FD"/>
    <w:rsid w:val="00826EDB"/>
    <w:rsid w:val="00830431"/>
    <w:rsid w:val="00830A2D"/>
    <w:rsid w:val="00832282"/>
    <w:rsid w:val="008336F6"/>
    <w:rsid w:val="0083486A"/>
    <w:rsid w:val="00835901"/>
    <w:rsid w:val="0084502D"/>
    <w:rsid w:val="00855BDA"/>
    <w:rsid w:val="00862CC6"/>
    <w:rsid w:val="00866138"/>
    <w:rsid w:val="00867F12"/>
    <w:rsid w:val="008708BA"/>
    <w:rsid w:val="00873FFB"/>
    <w:rsid w:val="00874356"/>
    <w:rsid w:val="00882B35"/>
    <w:rsid w:val="00882D8D"/>
    <w:rsid w:val="00882DF1"/>
    <w:rsid w:val="00886490"/>
    <w:rsid w:val="00892887"/>
    <w:rsid w:val="00893620"/>
    <w:rsid w:val="00896A1B"/>
    <w:rsid w:val="00897DF9"/>
    <w:rsid w:val="008A01C2"/>
    <w:rsid w:val="008A100B"/>
    <w:rsid w:val="008A2483"/>
    <w:rsid w:val="008A3990"/>
    <w:rsid w:val="008A48D2"/>
    <w:rsid w:val="008A542C"/>
    <w:rsid w:val="008B099A"/>
    <w:rsid w:val="008B22C3"/>
    <w:rsid w:val="008B3641"/>
    <w:rsid w:val="008B3E3F"/>
    <w:rsid w:val="008C02DA"/>
    <w:rsid w:val="008C2D49"/>
    <w:rsid w:val="008C2F3F"/>
    <w:rsid w:val="008C55AE"/>
    <w:rsid w:val="008C58CD"/>
    <w:rsid w:val="008C71E7"/>
    <w:rsid w:val="008D12DF"/>
    <w:rsid w:val="008E7259"/>
    <w:rsid w:val="008E7DDB"/>
    <w:rsid w:val="008F48AE"/>
    <w:rsid w:val="008F5D9F"/>
    <w:rsid w:val="008F7E70"/>
    <w:rsid w:val="00901F6E"/>
    <w:rsid w:val="00904C91"/>
    <w:rsid w:val="00904E10"/>
    <w:rsid w:val="0090562C"/>
    <w:rsid w:val="0090731F"/>
    <w:rsid w:val="00910650"/>
    <w:rsid w:val="00910DD8"/>
    <w:rsid w:val="00910FED"/>
    <w:rsid w:val="009114EB"/>
    <w:rsid w:val="00915F58"/>
    <w:rsid w:val="00920184"/>
    <w:rsid w:val="00920E6E"/>
    <w:rsid w:val="00923759"/>
    <w:rsid w:val="00926EA0"/>
    <w:rsid w:val="00930039"/>
    <w:rsid w:val="009320C3"/>
    <w:rsid w:val="00932711"/>
    <w:rsid w:val="0093741A"/>
    <w:rsid w:val="00947967"/>
    <w:rsid w:val="009502B5"/>
    <w:rsid w:val="009504A2"/>
    <w:rsid w:val="00952427"/>
    <w:rsid w:val="00952E16"/>
    <w:rsid w:val="00956CCB"/>
    <w:rsid w:val="00957C8C"/>
    <w:rsid w:val="0096004B"/>
    <w:rsid w:val="009610D8"/>
    <w:rsid w:val="00965254"/>
    <w:rsid w:val="00970F2B"/>
    <w:rsid w:val="00972F35"/>
    <w:rsid w:val="009734FC"/>
    <w:rsid w:val="009777C9"/>
    <w:rsid w:val="0098402A"/>
    <w:rsid w:val="00991C6E"/>
    <w:rsid w:val="00994A5F"/>
    <w:rsid w:val="009A0D42"/>
    <w:rsid w:val="009A2EEE"/>
    <w:rsid w:val="009A6009"/>
    <w:rsid w:val="009B1276"/>
    <w:rsid w:val="009B2058"/>
    <w:rsid w:val="009B2756"/>
    <w:rsid w:val="009B279A"/>
    <w:rsid w:val="009B3AC6"/>
    <w:rsid w:val="009C0295"/>
    <w:rsid w:val="009C23C4"/>
    <w:rsid w:val="009C24C5"/>
    <w:rsid w:val="009C4B72"/>
    <w:rsid w:val="009C7F1E"/>
    <w:rsid w:val="009D4451"/>
    <w:rsid w:val="009D5C40"/>
    <w:rsid w:val="009D623B"/>
    <w:rsid w:val="009E0857"/>
    <w:rsid w:val="009E255A"/>
    <w:rsid w:val="009E3171"/>
    <w:rsid w:val="009E6276"/>
    <w:rsid w:val="009E7312"/>
    <w:rsid w:val="009F0775"/>
    <w:rsid w:val="009F0D82"/>
    <w:rsid w:val="009F3F26"/>
    <w:rsid w:val="009F5614"/>
    <w:rsid w:val="009F7508"/>
    <w:rsid w:val="00A00295"/>
    <w:rsid w:val="00A018CE"/>
    <w:rsid w:val="00A02561"/>
    <w:rsid w:val="00A04AB3"/>
    <w:rsid w:val="00A06493"/>
    <w:rsid w:val="00A12A76"/>
    <w:rsid w:val="00A1514C"/>
    <w:rsid w:val="00A21E0A"/>
    <w:rsid w:val="00A2381F"/>
    <w:rsid w:val="00A25254"/>
    <w:rsid w:val="00A31EDF"/>
    <w:rsid w:val="00A338F8"/>
    <w:rsid w:val="00A33EBF"/>
    <w:rsid w:val="00A34490"/>
    <w:rsid w:val="00A35AD6"/>
    <w:rsid w:val="00A42F1B"/>
    <w:rsid w:val="00A442E8"/>
    <w:rsid w:val="00A472E4"/>
    <w:rsid w:val="00A53A21"/>
    <w:rsid w:val="00A55108"/>
    <w:rsid w:val="00A60CF3"/>
    <w:rsid w:val="00A66103"/>
    <w:rsid w:val="00A71BF1"/>
    <w:rsid w:val="00A7328E"/>
    <w:rsid w:val="00A7563B"/>
    <w:rsid w:val="00A82E02"/>
    <w:rsid w:val="00A83D26"/>
    <w:rsid w:val="00A90B61"/>
    <w:rsid w:val="00A95CB7"/>
    <w:rsid w:val="00A9619C"/>
    <w:rsid w:val="00AA4F89"/>
    <w:rsid w:val="00AA584C"/>
    <w:rsid w:val="00AA6285"/>
    <w:rsid w:val="00AA762F"/>
    <w:rsid w:val="00AA795B"/>
    <w:rsid w:val="00AA7EA6"/>
    <w:rsid w:val="00AB293C"/>
    <w:rsid w:val="00AB4D30"/>
    <w:rsid w:val="00AB61EE"/>
    <w:rsid w:val="00AB6750"/>
    <w:rsid w:val="00AB7760"/>
    <w:rsid w:val="00AC4E67"/>
    <w:rsid w:val="00AC56CD"/>
    <w:rsid w:val="00AC6152"/>
    <w:rsid w:val="00AC7662"/>
    <w:rsid w:val="00AD1F01"/>
    <w:rsid w:val="00AD1FC9"/>
    <w:rsid w:val="00AD6028"/>
    <w:rsid w:val="00AD7A85"/>
    <w:rsid w:val="00AE1E49"/>
    <w:rsid w:val="00AE2CDD"/>
    <w:rsid w:val="00AE5192"/>
    <w:rsid w:val="00AE6B84"/>
    <w:rsid w:val="00AF76D6"/>
    <w:rsid w:val="00B007FE"/>
    <w:rsid w:val="00B0319B"/>
    <w:rsid w:val="00B04C64"/>
    <w:rsid w:val="00B07E84"/>
    <w:rsid w:val="00B114D5"/>
    <w:rsid w:val="00B13E87"/>
    <w:rsid w:val="00B146E9"/>
    <w:rsid w:val="00B14C12"/>
    <w:rsid w:val="00B16517"/>
    <w:rsid w:val="00B177E7"/>
    <w:rsid w:val="00B17A36"/>
    <w:rsid w:val="00B20CA1"/>
    <w:rsid w:val="00B21F25"/>
    <w:rsid w:val="00B23C69"/>
    <w:rsid w:val="00B245C9"/>
    <w:rsid w:val="00B32DCC"/>
    <w:rsid w:val="00B33C0B"/>
    <w:rsid w:val="00B417FA"/>
    <w:rsid w:val="00B4187F"/>
    <w:rsid w:val="00B427E3"/>
    <w:rsid w:val="00B456C8"/>
    <w:rsid w:val="00B464C4"/>
    <w:rsid w:val="00B4773F"/>
    <w:rsid w:val="00B627CD"/>
    <w:rsid w:val="00B71A5A"/>
    <w:rsid w:val="00B71F16"/>
    <w:rsid w:val="00B73494"/>
    <w:rsid w:val="00B735D4"/>
    <w:rsid w:val="00B74461"/>
    <w:rsid w:val="00B761A7"/>
    <w:rsid w:val="00B80F20"/>
    <w:rsid w:val="00B81716"/>
    <w:rsid w:val="00B840EE"/>
    <w:rsid w:val="00B867FE"/>
    <w:rsid w:val="00B9142C"/>
    <w:rsid w:val="00B93306"/>
    <w:rsid w:val="00B94EBF"/>
    <w:rsid w:val="00B9535B"/>
    <w:rsid w:val="00BA179E"/>
    <w:rsid w:val="00BA2ADC"/>
    <w:rsid w:val="00BA4890"/>
    <w:rsid w:val="00BB0DED"/>
    <w:rsid w:val="00BB314B"/>
    <w:rsid w:val="00BB3AF1"/>
    <w:rsid w:val="00BB578D"/>
    <w:rsid w:val="00BC35BC"/>
    <w:rsid w:val="00BC3642"/>
    <w:rsid w:val="00BC69BA"/>
    <w:rsid w:val="00BC7F42"/>
    <w:rsid w:val="00BD0226"/>
    <w:rsid w:val="00BE02A7"/>
    <w:rsid w:val="00BE0B3E"/>
    <w:rsid w:val="00BE3879"/>
    <w:rsid w:val="00BE498C"/>
    <w:rsid w:val="00BE4999"/>
    <w:rsid w:val="00BE7089"/>
    <w:rsid w:val="00BF70C7"/>
    <w:rsid w:val="00BF7819"/>
    <w:rsid w:val="00C003D4"/>
    <w:rsid w:val="00C0144F"/>
    <w:rsid w:val="00C042B0"/>
    <w:rsid w:val="00C06D02"/>
    <w:rsid w:val="00C10847"/>
    <w:rsid w:val="00C11676"/>
    <w:rsid w:val="00C11E40"/>
    <w:rsid w:val="00C11EF0"/>
    <w:rsid w:val="00C12FBA"/>
    <w:rsid w:val="00C160E6"/>
    <w:rsid w:val="00C17130"/>
    <w:rsid w:val="00C22078"/>
    <w:rsid w:val="00C23C0C"/>
    <w:rsid w:val="00C24E24"/>
    <w:rsid w:val="00C26931"/>
    <w:rsid w:val="00C27594"/>
    <w:rsid w:val="00C3163F"/>
    <w:rsid w:val="00C3176C"/>
    <w:rsid w:val="00C32825"/>
    <w:rsid w:val="00C337E3"/>
    <w:rsid w:val="00C33ECC"/>
    <w:rsid w:val="00C34355"/>
    <w:rsid w:val="00C3673F"/>
    <w:rsid w:val="00C36CC5"/>
    <w:rsid w:val="00C375E6"/>
    <w:rsid w:val="00C4011C"/>
    <w:rsid w:val="00C41C26"/>
    <w:rsid w:val="00C41E7F"/>
    <w:rsid w:val="00C42923"/>
    <w:rsid w:val="00C44D53"/>
    <w:rsid w:val="00C4632A"/>
    <w:rsid w:val="00C4633B"/>
    <w:rsid w:val="00C4769C"/>
    <w:rsid w:val="00C54B49"/>
    <w:rsid w:val="00C57523"/>
    <w:rsid w:val="00C60D31"/>
    <w:rsid w:val="00C622C3"/>
    <w:rsid w:val="00C62E0C"/>
    <w:rsid w:val="00C70AE6"/>
    <w:rsid w:val="00C7483C"/>
    <w:rsid w:val="00C77021"/>
    <w:rsid w:val="00C80665"/>
    <w:rsid w:val="00C9094C"/>
    <w:rsid w:val="00C92C8C"/>
    <w:rsid w:val="00C93A07"/>
    <w:rsid w:val="00C95EB8"/>
    <w:rsid w:val="00C96E9D"/>
    <w:rsid w:val="00C96FB4"/>
    <w:rsid w:val="00C97622"/>
    <w:rsid w:val="00C978DA"/>
    <w:rsid w:val="00C97B66"/>
    <w:rsid w:val="00CA01F8"/>
    <w:rsid w:val="00CA15F0"/>
    <w:rsid w:val="00CA2AC9"/>
    <w:rsid w:val="00CA455A"/>
    <w:rsid w:val="00CA4EBC"/>
    <w:rsid w:val="00CB0A43"/>
    <w:rsid w:val="00CB1165"/>
    <w:rsid w:val="00CB3149"/>
    <w:rsid w:val="00CB5CF1"/>
    <w:rsid w:val="00CC26DC"/>
    <w:rsid w:val="00CC53B3"/>
    <w:rsid w:val="00CC5599"/>
    <w:rsid w:val="00CC5BF5"/>
    <w:rsid w:val="00CC62DA"/>
    <w:rsid w:val="00CD34C5"/>
    <w:rsid w:val="00CD43F1"/>
    <w:rsid w:val="00CD62E5"/>
    <w:rsid w:val="00CD6FB9"/>
    <w:rsid w:val="00CD79CD"/>
    <w:rsid w:val="00CE0F82"/>
    <w:rsid w:val="00CE1F68"/>
    <w:rsid w:val="00CE5D7D"/>
    <w:rsid w:val="00CE6982"/>
    <w:rsid w:val="00CF2B85"/>
    <w:rsid w:val="00CF562F"/>
    <w:rsid w:val="00CF5F25"/>
    <w:rsid w:val="00D009E3"/>
    <w:rsid w:val="00D050C6"/>
    <w:rsid w:val="00D065BB"/>
    <w:rsid w:val="00D0710B"/>
    <w:rsid w:val="00D126A3"/>
    <w:rsid w:val="00D13607"/>
    <w:rsid w:val="00D142D8"/>
    <w:rsid w:val="00D16D79"/>
    <w:rsid w:val="00D16F73"/>
    <w:rsid w:val="00D179A3"/>
    <w:rsid w:val="00D2055D"/>
    <w:rsid w:val="00D2092A"/>
    <w:rsid w:val="00D20FE8"/>
    <w:rsid w:val="00D22D16"/>
    <w:rsid w:val="00D25556"/>
    <w:rsid w:val="00D267F9"/>
    <w:rsid w:val="00D361D9"/>
    <w:rsid w:val="00D427EF"/>
    <w:rsid w:val="00D45023"/>
    <w:rsid w:val="00D455F0"/>
    <w:rsid w:val="00D45933"/>
    <w:rsid w:val="00D523BA"/>
    <w:rsid w:val="00D56612"/>
    <w:rsid w:val="00D614AB"/>
    <w:rsid w:val="00D614D9"/>
    <w:rsid w:val="00D62DEF"/>
    <w:rsid w:val="00D630B5"/>
    <w:rsid w:val="00D70F37"/>
    <w:rsid w:val="00D734A9"/>
    <w:rsid w:val="00D75145"/>
    <w:rsid w:val="00D75293"/>
    <w:rsid w:val="00D77C41"/>
    <w:rsid w:val="00D841B3"/>
    <w:rsid w:val="00D9047B"/>
    <w:rsid w:val="00D92203"/>
    <w:rsid w:val="00D92214"/>
    <w:rsid w:val="00D93640"/>
    <w:rsid w:val="00D97C58"/>
    <w:rsid w:val="00DA24E8"/>
    <w:rsid w:val="00DB4BA2"/>
    <w:rsid w:val="00DC20EA"/>
    <w:rsid w:val="00DC44FC"/>
    <w:rsid w:val="00DC4D8D"/>
    <w:rsid w:val="00DC5347"/>
    <w:rsid w:val="00DC5DA8"/>
    <w:rsid w:val="00DC61EB"/>
    <w:rsid w:val="00DC7F70"/>
    <w:rsid w:val="00DD0B7F"/>
    <w:rsid w:val="00DD14CC"/>
    <w:rsid w:val="00DD2EC2"/>
    <w:rsid w:val="00DD3086"/>
    <w:rsid w:val="00DD3964"/>
    <w:rsid w:val="00DD414D"/>
    <w:rsid w:val="00DD52AE"/>
    <w:rsid w:val="00DD7962"/>
    <w:rsid w:val="00DE0F76"/>
    <w:rsid w:val="00DE197B"/>
    <w:rsid w:val="00DE61AB"/>
    <w:rsid w:val="00DE6388"/>
    <w:rsid w:val="00DF07A3"/>
    <w:rsid w:val="00DF45F3"/>
    <w:rsid w:val="00E11C48"/>
    <w:rsid w:val="00E1289D"/>
    <w:rsid w:val="00E15C64"/>
    <w:rsid w:val="00E1731D"/>
    <w:rsid w:val="00E17D0B"/>
    <w:rsid w:val="00E21ACD"/>
    <w:rsid w:val="00E22BF8"/>
    <w:rsid w:val="00E26D69"/>
    <w:rsid w:val="00E31AD0"/>
    <w:rsid w:val="00E31F9C"/>
    <w:rsid w:val="00E32CF3"/>
    <w:rsid w:val="00E331F5"/>
    <w:rsid w:val="00E34873"/>
    <w:rsid w:val="00E4110C"/>
    <w:rsid w:val="00E4196B"/>
    <w:rsid w:val="00E42017"/>
    <w:rsid w:val="00E42ED5"/>
    <w:rsid w:val="00E46997"/>
    <w:rsid w:val="00E517CD"/>
    <w:rsid w:val="00E543AD"/>
    <w:rsid w:val="00E57582"/>
    <w:rsid w:val="00E607A5"/>
    <w:rsid w:val="00E60B94"/>
    <w:rsid w:val="00E62A41"/>
    <w:rsid w:val="00E637E4"/>
    <w:rsid w:val="00E70364"/>
    <w:rsid w:val="00E8253D"/>
    <w:rsid w:val="00E828C4"/>
    <w:rsid w:val="00E82E60"/>
    <w:rsid w:val="00E921D8"/>
    <w:rsid w:val="00E94E8C"/>
    <w:rsid w:val="00EA1DB4"/>
    <w:rsid w:val="00EA4DB3"/>
    <w:rsid w:val="00EA5580"/>
    <w:rsid w:val="00EA65F2"/>
    <w:rsid w:val="00EA73ED"/>
    <w:rsid w:val="00EB0A9F"/>
    <w:rsid w:val="00EB44EF"/>
    <w:rsid w:val="00EB48B4"/>
    <w:rsid w:val="00EB5703"/>
    <w:rsid w:val="00EB6398"/>
    <w:rsid w:val="00EB69D5"/>
    <w:rsid w:val="00EC233C"/>
    <w:rsid w:val="00EC3344"/>
    <w:rsid w:val="00EC6F28"/>
    <w:rsid w:val="00EC7C26"/>
    <w:rsid w:val="00ED0BE1"/>
    <w:rsid w:val="00EE27D0"/>
    <w:rsid w:val="00EE2A48"/>
    <w:rsid w:val="00EE62E1"/>
    <w:rsid w:val="00EF0D8E"/>
    <w:rsid w:val="00EF31C3"/>
    <w:rsid w:val="00EF3546"/>
    <w:rsid w:val="00EF4E64"/>
    <w:rsid w:val="00EF5FB0"/>
    <w:rsid w:val="00EF6822"/>
    <w:rsid w:val="00EF6DC5"/>
    <w:rsid w:val="00F033A8"/>
    <w:rsid w:val="00F0628E"/>
    <w:rsid w:val="00F06D73"/>
    <w:rsid w:val="00F07447"/>
    <w:rsid w:val="00F115A0"/>
    <w:rsid w:val="00F11855"/>
    <w:rsid w:val="00F166E9"/>
    <w:rsid w:val="00F206CC"/>
    <w:rsid w:val="00F2136C"/>
    <w:rsid w:val="00F2566A"/>
    <w:rsid w:val="00F313D3"/>
    <w:rsid w:val="00F33453"/>
    <w:rsid w:val="00F36404"/>
    <w:rsid w:val="00F36638"/>
    <w:rsid w:val="00F400C8"/>
    <w:rsid w:val="00F4163C"/>
    <w:rsid w:val="00F41702"/>
    <w:rsid w:val="00F425D0"/>
    <w:rsid w:val="00F465EB"/>
    <w:rsid w:val="00F4730D"/>
    <w:rsid w:val="00F54FCD"/>
    <w:rsid w:val="00F715E2"/>
    <w:rsid w:val="00F732F3"/>
    <w:rsid w:val="00F80863"/>
    <w:rsid w:val="00F8684E"/>
    <w:rsid w:val="00F90256"/>
    <w:rsid w:val="00F90578"/>
    <w:rsid w:val="00F90C6D"/>
    <w:rsid w:val="00F90D05"/>
    <w:rsid w:val="00F9349E"/>
    <w:rsid w:val="00F95B56"/>
    <w:rsid w:val="00F963B3"/>
    <w:rsid w:val="00F96C92"/>
    <w:rsid w:val="00F97A45"/>
    <w:rsid w:val="00FA0549"/>
    <w:rsid w:val="00FA2AAA"/>
    <w:rsid w:val="00FA51C7"/>
    <w:rsid w:val="00FA5367"/>
    <w:rsid w:val="00FA78B1"/>
    <w:rsid w:val="00FB65E1"/>
    <w:rsid w:val="00FC0B90"/>
    <w:rsid w:val="00FC327B"/>
    <w:rsid w:val="00FC6E5B"/>
    <w:rsid w:val="00FC7969"/>
    <w:rsid w:val="00FC7C59"/>
    <w:rsid w:val="00FD4919"/>
    <w:rsid w:val="00FD5990"/>
    <w:rsid w:val="00FD68A2"/>
    <w:rsid w:val="00FD7CA1"/>
    <w:rsid w:val="00FE2DC5"/>
    <w:rsid w:val="00FE2F74"/>
    <w:rsid w:val="00FE32F8"/>
    <w:rsid w:val="00FE3CDB"/>
    <w:rsid w:val="00FE405D"/>
    <w:rsid w:val="00FE7094"/>
    <w:rsid w:val="00FF0D6A"/>
    <w:rsid w:val="00FF15AB"/>
    <w:rsid w:val="00FF5744"/>
    <w:rsid w:val="00FF673B"/>
    <w:rsid w:val="00FF7A97"/>
    <w:rsid w:val="00FF7E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F29E231"/>
  <w15:docId w15:val="{F313E380-0601-437C-BDF9-E7F42D4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AD6"/>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C54B4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semiHidden/>
    <w:unhideWhenUsed/>
    <w:qFormat/>
    <w:rsid w:val="001F3636"/>
    <w:pPr>
      <w:keepNext/>
      <w:keepLines/>
      <w:spacing w:before="40" w:after="0"/>
      <w:outlineLvl w:val="1"/>
    </w:pPr>
    <w:rPr>
      <w:rFonts w:ascii="Cambria" w:eastAsia="Times New Roman" w:hAnsi="Cambria"/>
      <w:color w:val="365F91"/>
      <w:sz w:val="26"/>
      <w:szCs w:val="26"/>
    </w:rPr>
  </w:style>
  <w:style w:type="paragraph" w:styleId="berschrift3">
    <w:name w:val="heading 3"/>
    <w:basedOn w:val="Standard"/>
    <w:next w:val="Standard"/>
    <w:link w:val="berschrift3Zchn"/>
    <w:uiPriority w:val="9"/>
    <w:semiHidden/>
    <w:unhideWhenUsed/>
    <w:qFormat/>
    <w:rsid w:val="00AB61EE"/>
    <w:pPr>
      <w:keepNext/>
      <w:keepLines/>
      <w:spacing w:before="40" w:after="0"/>
      <w:outlineLvl w:val="2"/>
    </w:pPr>
    <w:rPr>
      <w:rFonts w:ascii="Cambria" w:eastAsia="Times New Roman" w:hAnsi="Cambria"/>
      <w:color w:val="243F6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322"/>
  </w:style>
  <w:style w:type="paragraph" w:styleId="Fuzeile">
    <w:name w:val="footer"/>
    <w:basedOn w:val="Standard"/>
    <w:link w:val="FuzeileZchn"/>
    <w:uiPriority w:val="99"/>
    <w:unhideWhenUsed/>
    <w:rsid w:val="006E3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22"/>
  </w:style>
  <w:style w:type="paragraph" w:styleId="Sprechblasentext">
    <w:name w:val="Balloon Text"/>
    <w:basedOn w:val="Standard"/>
    <w:link w:val="SprechblasentextZchn"/>
    <w:uiPriority w:val="99"/>
    <w:semiHidden/>
    <w:unhideWhenUsed/>
    <w:rsid w:val="006E332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3322"/>
    <w:rPr>
      <w:rFonts w:ascii="Tahoma" w:hAnsi="Tahoma" w:cs="Tahoma"/>
      <w:sz w:val="16"/>
      <w:szCs w:val="16"/>
    </w:rPr>
  </w:style>
  <w:style w:type="character" w:styleId="Hyperlink">
    <w:name w:val="Hyperlink"/>
    <w:uiPriority w:val="99"/>
    <w:unhideWhenUsed/>
    <w:rsid w:val="00216762"/>
    <w:rPr>
      <w:color w:val="0000FF"/>
      <w:u w:val="single"/>
    </w:rPr>
  </w:style>
  <w:style w:type="paragraph" w:customStyle="1" w:styleId="SuzukiPresseParagraph">
    <w:name w:val="Suzuki Presse Paragraph"/>
    <w:basedOn w:val="Standard"/>
    <w:link w:val="SuzukiPresseParagraphZchn"/>
    <w:rsid w:val="00482E74"/>
    <w:pPr>
      <w:spacing w:after="0" w:line="240" w:lineRule="auto"/>
    </w:pPr>
    <w:rPr>
      <w:rFonts w:ascii="Arial" w:eastAsia="Times New Roman" w:hAnsi="Arial"/>
      <w:lang w:val="de-DE" w:eastAsia="ja-JP"/>
    </w:rPr>
  </w:style>
  <w:style w:type="character" w:customStyle="1" w:styleId="SuzukiPresseParagraphZchn">
    <w:name w:val="Suzuki Presse Paragraph Zchn"/>
    <w:link w:val="SuzukiPresseParagraph"/>
    <w:rsid w:val="00482E74"/>
    <w:rPr>
      <w:rFonts w:ascii="Arial" w:eastAsia="Times New Roman" w:hAnsi="Arial" w:cs="Times New Roman"/>
      <w:lang w:val="de-DE" w:eastAsia="ja-JP"/>
    </w:rPr>
  </w:style>
  <w:style w:type="paragraph" w:styleId="Listenabsatz">
    <w:name w:val="List Paragraph"/>
    <w:basedOn w:val="Standard"/>
    <w:uiPriority w:val="1"/>
    <w:qFormat/>
    <w:rsid w:val="00AA7EA6"/>
    <w:pPr>
      <w:spacing w:after="0" w:line="240" w:lineRule="auto"/>
      <w:ind w:left="720"/>
    </w:pPr>
  </w:style>
  <w:style w:type="paragraph" w:customStyle="1" w:styleId="SuzukiPresseTitle">
    <w:name w:val="Suzuki Presse Title"/>
    <w:basedOn w:val="berschrift1"/>
    <w:uiPriority w:val="99"/>
    <w:rsid w:val="00C54B49"/>
    <w:pPr>
      <w:keepLines w:val="0"/>
      <w:spacing w:before="0" w:line="240" w:lineRule="auto"/>
    </w:pPr>
    <w:rPr>
      <w:rFonts w:ascii="Arial" w:hAnsi="Arial" w:cs="Arial"/>
      <w:color w:val="auto"/>
      <w:kern w:val="32"/>
      <w:sz w:val="32"/>
      <w:szCs w:val="32"/>
      <w:lang w:val="de-DE" w:eastAsia="ja-JP"/>
    </w:rPr>
  </w:style>
  <w:style w:type="character" w:customStyle="1" w:styleId="berschrift1Zchn">
    <w:name w:val="Überschrift 1 Zchn"/>
    <w:link w:val="berschrift1"/>
    <w:uiPriority w:val="9"/>
    <w:rsid w:val="00C54B49"/>
    <w:rPr>
      <w:rFonts w:ascii="Cambria" w:eastAsia="Times New Roman" w:hAnsi="Cambria" w:cs="Times New Roman"/>
      <w:b/>
      <w:bCs/>
      <w:color w:val="365F91"/>
      <w:sz w:val="28"/>
      <w:szCs w:val="28"/>
    </w:rPr>
  </w:style>
  <w:style w:type="character" w:customStyle="1" w:styleId="berschrift3Zchn">
    <w:name w:val="Überschrift 3 Zchn"/>
    <w:link w:val="berschrift3"/>
    <w:uiPriority w:val="9"/>
    <w:semiHidden/>
    <w:rsid w:val="00AB61EE"/>
    <w:rPr>
      <w:rFonts w:ascii="Cambria" w:eastAsia="Times New Roman" w:hAnsi="Cambria" w:cs="Times New Roman"/>
      <w:color w:val="243F60"/>
      <w:sz w:val="24"/>
      <w:szCs w:val="24"/>
    </w:rPr>
  </w:style>
  <w:style w:type="table" w:styleId="Tabellenraster">
    <w:name w:val="Table Grid"/>
    <w:basedOn w:val="NormaleTabelle"/>
    <w:uiPriority w:val="59"/>
    <w:rsid w:val="00BD0226"/>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543EE5"/>
    <w:rPr>
      <w:color w:val="800080"/>
      <w:u w:val="single"/>
    </w:rPr>
  </w:style>
  <w:style w:type="paragraph" w:customStyle="1" w:styleId="Default">
    <w:name w:val="Default"/>
    <w:rsid w:val="003A7191"/>
    <w:pPr>
      <w:widowControl w:val="0"/>
      <w:autoSpaceDE w:val="0"/>
      <w:autoSpaceDN w:val="0"/>
      <w:adjustRightInd w:val="0"/>
    </w:pPr>
    <w:rPr>
      <w:rFonts w:ascii="Suzuki-Headline" w:eastAsia="MS Mincho" w:hAnsi="Suzuki-Headline" w:cs="Suzuki-Headline"/>
      <w:color w:val="000000"/>
      <w:sz w:val="24"/>
      <w:szCs w:val="24"/>
      <w:lang w:val="de-DE" w:eastAsia="ja-JP"/>
    </w:rPr>
  </w:style>
  <w:style w:type="character" w:styleId="Fett">
    <w:name w:val="Strong"/>
    <w:uiPriority w:val="22"/>
    <w:qFormat/>
    <w:rsid w:val="003A7191"/>
    <w:rPr>
      <w:b/>
      <w:bCs/>
    </w:rPr>
  </w:style>
  <w:style w:type="character" w:customStyle="1" w:styleId="berschrift2Zchn">
    <w:name w:val="Überschrift 2 Zchn"/>
    <w:link w:val="berschrift2"/>
    <w:uiPriority w:val="9"/>
    <w:semiHidden/>
    <w:rsid w:val="001F3636"/>
    <w:rPr>
      <w:rFonts w:ascii="Cambria" w:eastAsia="Times New Roman" w:hAnsi="Cambria" w:cs="Times New Roman"/>
      <w:color w:val="365F91"/>
      <w:sz w:val="26"/>
      <w:szCs w:val="26"/>
    </w:rPr>
  </w:style>
  <w:style w:type="character" w:styleId="Kommentarzeichen">
    <w:name w:val="annotation reference"/>
    <w:uiPriority w:val="99"/>
    <w:semiHidden/>
    <w:unhideWhenUsed/>
    <w:rsid w:val="00A33EBF"/>
    <w:rPr>
      <w:sz w:val="16"/>
      <w:szCs w:val="16"/>
    </w:rPr>
  </w:style>
  <w:style w:type="paragraph" w:styleId="Kommentartext">
    <w:name w:val="annotation text"/>
    <w:basedOn w:val="Standard"/>
    <w:link w:val="KommentartextZchn"/>
    <w:uiPriority w:val="99"/>
    <w:semiHidden/>
    <w:unhideWhenUsed/>
    <w:rsid w:val="00A33EBF"/>
    <w:pPr>
      <w:spacing w:line="240" w:lineRule="auto"/>
    </w:pPr>
    <w:rPr>
      <w:sz w:val="20"/>
      <w:szCs w:val="20"/>
    </w:rPr>
  </w:style>
  <w:style w:type="character" w:customStyle="1" w:styleId="KommentartextZchn">
    <w:name w:val="Kommentartext Zchn"/>
    <w:link w:val="Kommentartext"/>
    <w:uiPriority w:val="99"/>
    <w:semiHidden/>
    <w:rsid w:val="00A33EBF"/>
    <w:rPr>
      <w:sz w:val="20"/>
      <w:szCs w:val="20"/>
    </w:rPr>
  </w:style>
  <w:style w:type="paragraph" w:styleId="Kommentarthema">
    <w:name w:val="annotation subject"/>
    <w:basedOn w:val="Kommentartext"/>
    <w:next w:val="Kommentartext"/>
    <w:link w:val="KommentarthemaZchn"/>
    <w:uiPriority w:val="99"/>
    <w:semiHidden/>
    <w:unhideWhenUsed/>
    <w:rsid w:val="00A33EBF"/>
    <w:rPr>
      <w:b/>
      <w:bCs/>
    </w:rPr>
  </w:style>
  <w:style w:type="character" w:customStyle="1" w:styleId="KommentarthemaZchn">
    <w:name w:val="Kommentarthema Zchn"/>
    <w:link w:val="Kommentarthema"/>
    <w:uiPriority w:val="99"/>
    <w:semiHidden/>
    <w:rsid w:val="00A33EBF"/>
    <w:rPr>
      <w:b/>
      <w:bCs/>
      <w:sz w:val="20"/>
      <w:szCs w:val="20"/>
    </w:rPr>
  </w:style>
  <w:style w:type="character" w:styleId="NichtaufgelsteErwhnung">
    <w:name w:val="Unresolved Mention"/>
    <w:uiPriority w:val="99"/>
    <w:semiHidden/>
    <w:unhideWhenUsed/>
    <w:rsid w:val="00E517CD"/>
    <w:rPr>
      <w:color w:val="605E5C"/>
      <w:shd w:val="clear" w:color="auto" w:fill="E1DFDD"/>
    </w:rPr>
  </w:style>
  <w:style w:type="paragraph" w:styleId="Textkrper">
    <w:name w:val="Body Text"/>
    <w:basedOn w:val="Standard"/>
    <w:link w:val="TextkrperZchn"/>
    <w:uiPriority w:val="1"/>
    <w:qFormat/>
    <w:rsid w:val="00FE405D"/>
    <w:pPr>
      <w:widowControl w:val="0"/>
      <w:autoSpaceDE w:val="0"/>
      <w:autoSpaceDN w:val="0"/>
      <w:spacing w:after="0" w:line="240" w:lineRule="auto"/>
    </w:pPr>
    <w:rPr>
      <w:rFonts w:ascii="Arial" w:eastAsia="Arial" w:hAnsi="Arial" w:cs="Arial"/>
      <w:lang w:val="de-DE"/>
    </w:rPr>
  </w:style>
  <w:style w:type="character" w:customStyle="1" w:styleId="TextkrperZchn">
    <w:name w:val="Textkörper Zchn"/>
    <w:link w:val="Textkrper"/>
    <w:uiPriority w:val="1"/>
    <w:rsid w:val="00FE405D"/>
    <w:rPr>
      <w:rFonts w:ascii="Arial" w:eastAsia="Arial" w:hAnsi="Arial" w:cs="Arial"/>
      <w:sz w:val="22"/>
      <w:szCs w:val="22"/>
      <w:lang w:val="de-DE" w:eastAsia="en-US"/>
    </w:rPr>
  </w:style>
  <w:style w:type="paragraph" w:styleId="StandardWeb">
    <w:name w:val="Normal (Web)"/>
    <w:basedOn w:val="Standard"/>
    <w:uiPriority w:val="99"/>
    <w:semiHidden/>
    <w:unhideWhenUsed/>
    <w:rsid w:val="00896A1B"/>
    <w:pPr>
      <w:spacing w:before="100" w:beforeAutospacing="1" w:after="100" w:afterAutospacing="1" w:line="240" w:lineRule="auto"/>
    </w:pPr>
    <w:rPr>
      <w:rFonts w:ascii="Times New Roman" w:eastAsia="Times New Roman" w:hAnsi="Times New Roman"/>
      <w:sz w:val="24"/>
      <w:szCs w:val="24"/>
      <w:lang w:eastAsia="de-AT"/>
    </w:rPr>
  </w:style>
  <w:style w:type="table" w:customStyle="1" w:styleId="TableNormal">
    <w:name w:val="Table Normal"/>
    <w:uiPriority w:val="2"/>
    <w:semiHidden/>
    <w:unhideWhenUsed/>
    <w:qFormat/>
    <w:rsid w:val="006820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82028"/>
    <w:pPr>
      <w:widowControl w:val="0"/>
      <w:autoSpaceDE w:val="0"/>
      <w:autoSpaceDN w:val="0"/>
      <w:spacing w:before="3" w:after="0" w:line="175" w:lineRule="exact"/>
    </w:pPr>
    <w:rPr>
      <w:rFonts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281">
      <w:bodyDiv w:val="1"/>
      <w:marLeft w:val="0"/>
      <w:marRight w:val="0"/>
      <w:marTop w:val="0"/>
      <w:marBottom w:val="0"/>
      <w:divBdr>
        <w:top w:val="none" w:sz="0" w:space="0" w:color="auto"/>
        <w:left w:val="none" w:sz="0" w:space="0" w:color="auto"/>
        <w:bottom w:val="none" w:sz="0" w:space="0" w:color="auto"/>
        <w:right w:val="none" w:sz="0" w:space="0" w:color="auto"/>
      </w:divBdr>
    </w:div>
    <w:div w:id="265579311">
      <w:bodyDiv w:val="1"/>
      <w:marLeft w:val="0"/>
      <w:marRight w:val="0"/>
      <w:marTop w:val="0"/>
      <w:marBottom w:val="0"/>
      <w:divBdr>
        <w:top w:val="none" w:sz="0" w:space="0" w:color="auto"/>
        <w:left w:val="none" w:sz="0" w:space="0" w:color="auto"/>
        <w:bottom w:val="none" w:sz="0" w:space="0" w:color="auto"/>
        <w:right w:val="none" w:sz="0" w:space="0" w:color="auto"/>
      </w:divBdr>
    </w:div>
    <w:div w:id="361175871">
      <w:bodyDiv w:val="1"/>
      <w:marLeft w:val="0"/>
      <w:marRight w:val="0"/>
      <w:marTop w:val="0"/>
      <w:marBottom w:val="0"/>
      <w:divBdr>
        <w:top w:val="none" w:sz="0" w:space="0" w:color="auto"/>
        <w:left w:val="none" w:sz="0" w:space="0" w:color="auto"/>
        <w:bottom w:val="none" w:sz="0" w:space="0" w:color="auto"/>
        <w:right w:val="none" w:sz="0" w:space="0" w:color="auto"/>
      </w:divBdr>
    </w:div>
    <w:div w:id="557520339">
      <w:bodyDiv w:val="1"/>
      <w:marLeft w:val="0"/>
      <w:marRight w:val="0"/>
      <w:marTop w:val="0"/>
      <w:marBottom w:val="0"/>
      <w:divBdr>
        <w:top w:val="none" w:sz="0" w:space="0" w:color="auto"/>
        <w:left w:val="none" w:sz="0" w:space="0" w:color="auto"/>
        <w:bottom w:val="none" w:sz="0" w:space="0" w:color="auto"/>
        <w:right w:val="none" w:sz="0" w:space="0" w:color="auto"/>
      </w:divBdr>
    </w:div>
    <w:div w:id="688528793">
      <w:bodyDiv w:val="1"/>
      <w:marLeft w:val="0"/>
      <w:marRight w:val="0"/>
      <w:marTop w:val="0"/>
      <w:marBottom w:val="0"/>
      <w:divBdr>
        <w:top w:val="none" w:sz="0" w:space="0" w:color="auto"/>
        <w:left w:val="none" w:sz="0" w:space="0" w:color="auto"/>
        <w:bottom w:val="none" w:sz="0" w:space="0" w:color="auto"/>
        <w:right w:val="none" w:sz="0" w:space="0" w:color="auto"/>
      </w:divBdr>
    </w:div>
    <w:div w:id="1208028501">
      <w:bodyDiv w:val="1"/>
      <w:marLeft w:val="0"/>
      <w:marRight w:val="0"/>
      <w:marTop w:val="0"/>
      <w:marBottom w:val="0"/>
      <w:divBdr>
        <w:top w:val="none" w:sz="0" w:space="0" w:color="auto"/>
        <w:left w:val="none" w:sz="0" w:space="0" w:color="auto"/>
        <w:bottom w:val="none" w:sz="0" w:space="0" w:color="auto"/>
        <w:right w:val="none" w:sz="0" w:space="0" w:color="auto"/>
      </w:divBdr>
    </w:div>
    <w:div w:id="1239949502">
      <w:bodyDiv w:val="1"/>
      <w:marLeft w:val="0"/>
      <w:marRight w:val="0"/>
      <w:marTop w:val="0"/>
      <w:marBottom w:val="0"/>
      <w:divBdr>
        <w:top w:val="none" w:sz="0" w:space="0" w:color="auto"/>
        <w:left w:val="none" w:sz="0" w:space="0" w:color="auto"/>
        <w:bottom w:val="none" w:sz="0" w:space="0" w:color="auto"/>
        <w:right w:val="none" w:sz="0" w:space="0" w:color="auto"/>
      </w:divBdr>
    </w:div>
    <w:div w:id="1272709335">
      <w:bodyDiv w:val="1"/>
      <w:marLeft w:val="0"/>
      <w:marRight w:val="0"/>
      <w:marTop w:val="0"/>
      <w:marBottom w:val="0"/>
      <w:divBdr>
        <w:top w:val="none" w:sz="0" w:space="0" w:color="auto"/>
        <w:left w:val="none" w:sz="0" w:space="0" w:color="auto"/>
        <w:bottom w:val="none" w:sz="0" w:space="0" w:color="auto"/>
        <w:right w:val="none" w:sz="0" w:space="0" w:color="auto"/>
      </w:divBdr>
    </w:div>
    <w:div w:id="1310133886">
      <w:bodyDiv w:val="1"/>
      <w:marLeft w:val="0"/>
      <w:marRight w:val="0"/>
      <w:marTop w:val="0"/>
      <w:marBottom w:val="0"/>
      <w:divBdr>
        <w:top w:val="none" w:sz="0" w:space="0" w:color="auto"/>
        <w:left w:val="none" w:sz="0" w:space="0" w:color="auto"/>
        <w:bottom w:val="none" w:sz="0" w:space="0" w:color="auto"/>
        <w:right w:val="none" w:sz="0" w:space="0" w:color="auto"/>
      </w:divBdr>
    </w:div>
    <w:div w:id="1322658250">
      <w:bodyDiv w:val="1"/>
      <w:marLeft w:val="0"/>
      <w:marRight w:val="0"/>
      <w:marTop w:val="0"/>
      <w:marBottom w:val="0"/>
      <w:divBdr>
        <w:top w:val="none" w:sz="0" w:space="0" w:color="auto"/>
        <w:left w:val="none" w:sz="0" w:space="0" w:color="auto"/>
        <w:bottom w:val="none" w:sz="0" w:space="0" w:color="auto"/>
        <w:right w:val="none" w:sz="0" w:space="0" w:color="auto"/>
      </w:divBdr>
    </w:div>
    <w:div w:id="1358849197">
      <w:bodyDiv w:val="1"/>
      <w:marLeft w:val="0"/>
      <w:marRight w:val="0"/>
      <w:marTop w:val="0"/>
      <w:marBottom w:val="0"/>
      <w:divBdr>
        <w:top w:val="none" w:sz="0" w:space="0" w:color="auto"/>
        <w:left w:val="none" w:sz="0" w:space="0" w:color="auto"/>
        <w:bottom w:val="none" w:sz="0" w:space="0" w:color="auto"/>
        <w:right w:val="none" w:sz="0" w:space="0" w:color="auto"/>
      </w:divBdr>
    </w:div>
    <w:div w:id="1434789439">
      <w:bodyDiv w:val="1"/>
      <w:marLeft w:val="0"/>
      <w:marRight w:val="0"/>
      <w:marTop w:val="0"/>
      <w:marBottom w:val="0"/>
      <w:divBdr>
        <w:top w:val="none" w:sz="0" w:space="0" w:color="auto"/>
        <w:left w:val="none" w:sz="0" w:space="0" w:color="auto"/>
        <w:bottom w:val="none" w:sz="0" w:space="0" w:color="auto"/>
        <w:right w:val="none" w:sz="0" w:space="0" w:color="auto"/>
      </w:divBdr>
    </w:div>
    <w:div w:id="1480002955">
      <w:bodyDiv w:val="1"/>
      <w:marLeft w:val="0"/>
      <w:marRight w:val="0"/>
      <w:marTop w:val="0"/>
      <w:marBottom w:val="0"/>
      <w:divBdr>
        <w:top w:val="none" w:sz="0" w:space="0" w:color="auto"/>
        <w:left w:val="none" w:sz="0" w:space="0" w:color="auto"/>
        <w:bottom w:val="none" w:sz="0" w:space="0" w:color="auto"/>
        <w:right w:val="none" w:sz="0" w:space="0" w:color="auto"/>
      </w:divBdr>
      <w:divsChild>
        <w:div w:id="151214379">
          <w:marLeft w:val="0"/>
          <w:marRight w:val="0"/>
          <w:marTop w:val="0"/>
          <w:marBottom w:val="0"/>
          <w:divBdr>
            <w:top w:val="none" w:sz="0" w:space="0" w:color="auto"/>
            <w:left w:val="none" w:sz="0" w:space="0" w:color="auto"/>
            <w:bottom w:val="none" w:sz="0" w:space="0" w:color="auto"/>
            <w:right w:val="none" w:sz="0" w:space="0" w:color="auto"/>
          </w:divBdr>
          <w:divsChild>
            <w:div w:id="1473670365">
              <w:marLeft w:val="0"/>
              <w:marRight w:val="0"/>
              <w:marTop w:val="0"/>
              <w:marBottom w:val="0"/>
              <w:divBdr>
                <w:top w:val="none" w:sz="0" w:space="0" w:color="auto"/>
                <w:left w:val="none" w:sz="0" w:space="0" w:color="auto"/>
                <w:bottom w:val="none" w:sz="0" w:space="0" w:color="auto"/>
                <w:right w:val="none" w:sz="0" w:space="0" w:color="auto"/>
              </w:divBdr>
            </w:div>
          </w:divsChild>
        </w:div>
        <w:div w:id="1580285936">
          <w:marLeft w:val="0"/>
          <w:marRight w:val="0"/>
          <w:marTop w:val="0"/>
          <w:marBottom w:val="0"/>
          <w:divBdr>
            <w:top w:val="none" w:sz="0" w:space="0" w:color="auto"/>
            <w:left w:val="none" w:sz="0" w:space="0" w:color="auto"/>
            <w:bottom w:val="none" w:sz="0" w:space="0" w:color="auto"/>
            <w:right w:val="none" w:sz="0" w:space="0" w:color="auto"/>
          </w:divBdr>
          <w:divsChild>
            <w:div w:id="406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154">
      <w:bodyDiv w:val="1"/>
      <w:marLeft w:val="0"/>
      <w:marRight w:val="0"/>
      <w:marTop w:val="0"/>
      <w:marBottom w:val="0"/>
      <w:divBdr>
        <w:top w:val="none" w:sz="0" w:space="0" w:color="auto"/>
        <w:left w:val="none" w:sz="0" w:space="0" w:color="auto"/>
        <w:bottom w:val="none" w:sz="0" w:space="0" w:color="auto"/>
        <w:right w:val="none" w:sz="0" w:space="0" w:color="auto"/>
      </w:divBdr>
    </w:div>
    <w:div w:id="1916934454">
      <w:bodyDiv w:val="1"/>
      <w:marLeft w:val="0"/>
      <w:marRight w:val="0"/>
      <w:marTop w:val="0"/>
      <w:marBottom w:val="0"/>
      <w:divBdr>
        <w:top w:val="none" w:sz="0" w:space="0" w:color="auto"/>
        <w:left w:val="none" w:sz="0" w:space="0" w:color="auto"/>
        <w:bottom w:val="none" w:sz="0" w:space="0" w:color="auto"/>
        <w:right w:val="none" w:sz="0" w:space="0" w:color="auto"/>
      </w:divBdr>
    </w:div>
    <w:div w:id="21117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zuki.at/pres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suzuk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zuki.at" TargetMode="External"/><Relationship Id="rId4" Type="http://schemas.openxmlformats.org/officeDocument/2006/relationships/webSettings" Target="webSettings.xml"/><Relationship Id="rId9" Type="http://schemas.openxmlformats.org/officeDocument/2006/relationships/hyperlink" Target="mailto:a.pillinger@suzuki.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9592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Suzuki Austria</Company>
  <LinksUpToDate>false</LinksUpToDate>
  <CharactersWithSpaces>11092</CharactersWithSpaces>
  <SharedDoc>false</SharedDoc>
  <HLinks>
    <vt:vector size="30" baseType="variant">
      <vt:variant>
        <vt:i4>5111893</vt:i4>
      </vt:variant>
      <vt:variant>
        <vt:i4>12</vt:i4>
      </vt:variant>
      <vt:variant>
        <vt:i4>0</vt:i4>
      </vt:variant>
      <vt:variant>
        <vt:i4>5</vt:i4>
      </vt:variant>
      <vt:variant>
        <vt:lpwstr>http://www.globalsuzuki.com/</vt:lpwstr>
      </vt:variant>
      <vt:variant>
        <vt:lpwstr/>
      </vt:variant>
      <vt:variant>
        <vt:i4>1245272</vt:i4>
      </vt:variant>
      <vt:variant>
        <vt:i4>9</vt:i4>
      </vt:variant>
      <vt:variant>
        <vt:i4>0</vt:i4>
      </vt:variant>
      <vt:variant>
        <vt:i4>5</vt:i4>
      </vt:variant>
      <vt:variant>
        <vt:lpwstr>http://www.suzuki.at/</vt:lpwstr>
      </vt:variant>
      <vt:variant>
        <vt:lpwstr/>
      </vt:variant>
      <vt:variant>
        <vt:i4>5963810</vt:i4>
      </vt:variant>
      <vt:variant>
        <vt:i4>6</vt:i4>
      </vt:variant>
      <vt:variant>
        <vt:i4>0</vt:i4>
      </vt:variant>
      <vt:variant>
        <vt:i4>5</vt:i4>
      </vt:variant>
      <vt:variant>
        <vt:lpwstr>mailto:a.pillinger@suzuki.at</vt:lpwstr>
      </vt:variant>
      <vt:variant>
        <vt:lpwstr/>
      </vt:variant>
      <vt:variant>
        <vt:i4>4456460</vt:i4>
      </vt:variant>
      <vt:variant>
        <vt:i4>3</vt:i4>
      </vt:variant>
      <vt:variant>
        <vt:i4>0</vt:i4>
      </vt:variant>
      <vt:variant>
        <vt:i4>5</vt:i4>
      </vt:variant>
      <vt:variant>
        <vt:lpwstr>http://www.presse.suzuki.at/</vt:lpwstr>
      </vt:variant>
      <vt:variant>
        <vt:lpwstr/>
      </vt:variant>
      <vt:variant>
        <vt:i4>1245272</vt:i4>
      </vt:variant>
      <vt:variant>
        <vt:i4>0</vt:i4>
      </vt:variant>
      <vt:variant>
        <vt:i4>0</vt:i4>
      </vt:variant>
      <vt:variant>
        <vt:i4>5</vt:i4>
      </vt:variant>
      <vt:variant>
        <vt:lpwstr>http://www.suzuki.at/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Pillinger Astrid</dc:creator>
  <cp:keywords/>
  <cp:lastModifiedBy>Pillinger Astrid</cp:lastModifiedBy>
  <cp:revision>50</cp:revision>
  <cp:lastPrinted>2024-03-25T10:43:00Z</cp:lastPrinted>
  <dcterms:created xsi:type="dcterms:W3CDTF">2024-03-20T11:58:00Z</dcterms:created>
  <dcterms:modified xsi:type="dcterms:W3CDTF">2024-03-25T12:10:00Z</dcterms:modified>
</cp:coreProperties>
</file>