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3552" w14:textId="0BC65D67" w:rsidR="007B621C" w:rsidRDefault="007B621C" w:rsidP="00C80665">
      <w:pPr>
        <w:ind w:right="850"/>
        <w:rPr>
          <w:rFonts w:ascii="Arial" w:hAnsi="Arial" w:cs="Arial"/>
        </w:rPr>
      </w:pPr>
    </w:p>
    <w:p w14:paraId="6D4A745A" w14:textId="5EF0951D" w:rsidR="000417CE" w:rsidRPr="00EC6F9D" w:rsidRDefault="000417CE" w:rsidP="00C80665">
      <w:pPr>
        <w:ind w:right="850"/>
        <w:rPr>
          <w:rFonts w:ascii="Arial" w:hAnsi="Arial" w:cs="Arial"/>
          <w:b/>
          <w:bCs/>
          <w:sz w:val="32"/>
          <w:szCs w:val="32"/>
        </w:rPr>
      </w:pPr>
      <w:r w:rsidRPr="00EC6F9D">
        <w:rPr>
          <w:rFonts w:ascii="Arial" w:hAnsi="Arial" w:cs="Arial"/>
          <w:b/>
          <w:bCs/>
          <w:sz w:val="32"/>
          <w:szCs w:val="32"/>
        </w:rPr>
        <w:t>Suzukis SUV Pionier VITARA feiert</w:t>
      </w:r>
      <w:r w:rsidR="007948F9" w:rsidRPr="00EC6F9D">
        <w:rPr>
          <w:rFonts w:ascii="Arial" w:hAnsi="Arial" w:cs="Arial"/>
          <w:b/>
          <w:bCs/>
          <w:sz w:val="32"/>
          <w:szCs w:val="32"/>
        </w:rPr>
        <w:t xml:space="preserve"> sein</w:t>
      </w:r>
      <w:r w:rsidRPr="00EC6F9D">
        <w:rPr>
          <w:rFonts w:ascii="Arial" w:hAnsi="Arial" w:cs="Arial"/>
          <w:b/>
          <w:bCs/>
          <w:sz w:val="32"/>
          <w:szCs w:val="32"/>
        </w:rPr>
        <w:t xml:space="preserve"> 35-jähriges Jub</w:t>
      </w:r>
      <w:r w:rsidR="007948F9" w:rsidRPr="00EC6F9D">
        <w:rPr>
          <w:rFonts w:ascii="Arial" w:hAnsi="Arial" w:cs="Arial"/>
          <w:b/>
          <w:bCs/>
          <w:sz w:val="32"/>
          <w:szCs w:val="32"/>
        </w:rPr>
        <w:t>il</w:t>
      </w:r>
      <w:r w:rsidRPr="00EC6F9D">
        <w:rPr>
          <w:rFonts w:ascii="Arial" w:hAnsi="Arial" w:cs="Arial"/>
          <w:b/>
          <w:bCs/>
          <w:sz w:val="32"/>
          <w:szCs w:val="32"/>
        </w:rPr>
        <w:t>äum</w:t>
      </w:r>
    </w:p>
    <w:p w14:paraId="3269CAAB" w14:textId="49963433" w:rsidR="000417CE" w:rsidRPr="00EC6F9D" w:rsidRDefault="000417CE" w:rsidP="000417CE">
      <w:pPr>
        <w:pStyle w:val="Listenabsatz"/>
        <w:numPr>
          <w:ilvl w:val="0"/>
          <w:numId w:val="6"/>
        </w:numPr>
        <w:ind w:right="850"/>
        <w:rPr>
          <w:rFonts w:ascii="Arial" w:hAnsi="Arial" w:cs="Arial"/>
          <w:b/>
          <w:bCs/>
          <w:sz w:val="24"/>
          <w:szCs w:val="24"/>
        </w:rPr>
      </w:pPr>
      <w:r w:rsidRPr="00EC6F9D">
        <w:rPr>
          <w:rFonts w:ascii="Arial" w:hAnsi="Arial" w:cs="Arial"/>
          <w:b/>
          <w:bCs/>
          <w:sz w:val="24"/>
          <w:szCs w:val="24"/>
        </w:rPr>
        <w:t xml:space="preserve">Mit dem VITARA begründete Suzuki 1988 das </w:t>
      </w:r>
      <w:proofErr w:type="gramStart"/>
      <w:r w:rsidRPr="00EC6F9D">
        <w:rPr>
          <w:rFonts w:ascii="Arial" w:hAnsi="Arial" w:cs="Arial"/>
          <w:b/>
          <w:bCs/>
          <w:sz w:val="24"/>
          <w:szCs w:val="24"/>
        </w:rPr>
        <w:t>SUV Segment</w:t>
      </w:r>
      <w:proofErr w:type="gramEnd"/>
    </w:p>
    <w:p w14:paraId="225D54E2" w14:textId="0EBCEE4B" w:rsidR="000417CE" w:rsidRPr="00EC6F9D" w:rsidRDefault="00823FA9" w:rsidP="000417CE">
      <w:pPr>
        <w:pStyle w:val="Listenabsatz"/>
        <w:numPr>
          <w:ilvl w:val="0"/>
          <w:numId w:val="6"/>
        </w:numPr>
        <w:ind w:right="850"/>
        <w:rPr>
          <w:rFonts w:ascii="Arial" w:hAnsi="Arial" w:cs="Arial"/>
          <w:b/>
          <w:bCs/>
          <w:sz w:val="24"/>
          <w:szCs w:val="24"/>
        </w:rPr>
      </w:pPr>
      <w:r w:rsidRPr="00EC6F9D">
        <w:rPr>
          <w:rFonts w:ascii="Arial" w:hAnsi="Arial" w:cs="Arial"/>
          <w:b/>
          <w:bCs/>
          <w:sz w:val="24"/>
          <w:szCs w:val="24"/>
        </w:rPr>
        <w:t xml:space="preserve">Bisher wurden </w:t>
      </w:r>
      <w:r w:rsidR="004D5950">
        <w:rPr>
          <w:rFonts w:ascii="Arial" w:hAnsi="Arial" w:cs="Arial"/>
          <w:b/>
          <w:bCs/>
          <w:sz w:val="24"/>
          <w:szCs w:val="24"/>
        </w:rPr>
        <w:t>rund</w:t>
      </w:r>
      <w:r w:rsidRPr="00EC6F9D">
        <w:rPr>
          <w:rFonts w:ascii="Arial" w:hAnsi="Arial" w:cs="Arial"/>
          <w:b/>
          <w:bCs/>
          <w:sz w:val="24"/>
          <w:szCs w:val="24"/>
        </w:rPr>
        <w:t xml:space="preserve"> 4 Millionen VITARA weltweit verkauft</w:t>
      </w:r>
    </w:p>
    <w:p w14:paraId="08672F4D" w14:textId="5E430354" w:rsidR="00823FA9" w:rsidRPr="00EC6F9D" w:rsidRDefault="00823FA9" w:rsidP="000417CE">
      <w:pPr>
        <w:pStyle w:val="Listenabsatz"/>
        <w:numPr>
          <w:ilvl w:val="0"/>
          <w:numId w:val="6"/>
        </w:numPr>
        <w:ind w:right="850"/>
        <w:rPr>
          <w:rFonts w:ascii="Arial" w:hAnsi="Arial" w:cs="Arial"/>
          <w:b/>
          <w:bCs/>
          <w:sz w:val="24"/>
          <w:szCs w:val="24"/>
        </w:rPr>
      </w:pPr>
      <w:r w:rsidRPr="00EC6F9D">
        <w:rPr>
          <w:rFonts w:ascii="Arial" w:hAnsi="Arial" w:cs="Arial"/>
          <w:b/>
          <w:bCs/>
          <w:sz w:val="24"/>
          <w:szCs w:val="24"/>
        </w:rPr>
        <w:t>Attraktive Jubiläumsangebote ab sofort bis Ende Juni 2023</w:t>
      </w:r>
    </w:p>
    <w:p w14:paraId="2192E7E6" w14:textId="51427C27" w:rsidR="00823FA9" w:rsidRDefault="00823FA9" w:rsidP="00610EC4">
      <w:pPr>
        <w:spacing w:after="120"/>
        <w:ind w:right="851"/>
        <w:rPr>
          <w:rFonts w:ascii="Arial" w:hAnsi="Arial" w:cs="Arial"/>
        </w:rPr>
      </w:pPr>
    </w:p>
    <w:p w14:paraId="5152872F" w14:textId="06914AF6" w:rsidR="00610EC4" w:rsidRDefault="00823FA9" w:rsidP="004D5950">
      <w:pPr>
        <w:spacing w:after="0"/>
        <w:ind w:right="851"/>
        <w:rPr>
          <w:rFonts w:ascii="Arial" w:hAnsi="Arial" w:cs="Arial"/>
        </w:rPr>
      </w:pPr>
      <w:r w:rsidRPr="00EC6F9D">
        <w:rPr>
          <w:rFonts w:ascii="Arial" w:hAnsi="Arial" w:cs="Arial"/>
          <w:b/>
          <w:bCs/>
        </w:rPr>
        <w:t>Salzburg, 17. Jänner 2023</w:t>
      </w:r>
      <w:r>
        <w:rPr>
          <w:rFonts w:ascii="Arial" w:hAnsi="Arial" w:cs="Arial"/>
        </w:rPr>
        <w:t xml:space="preserve"> Mit der Einführung des ersten VITARA 1988 auf dem Weltmarkt</w:t>
      </w:r>
      <w:r w:rsidR="007948F9">
        <w:rPr>
          <w:rFonts w:ascii="Arial" w:hAnsi="Arial" w:cs="Arial"/>
        </w:rPr>
        <w:t xml:space="preserve"> verwirklichte Suzuki ein wegweisendes Allradkonzept. Der </w:t>
      </w:r>
      <w:r>
        <w:rPr>
          <w:rFonts w:ascii="Arial" w:hAnsi="Arial" w:cs="Arial"/>
        </w:rPr>
        <w:t xml:space="preserve">Kompakt SUV </w:t>
      </w:r>
      <w:r w:rsidR="007948F9">
        <w:rPr>
          <w:rFonts w:ascii="Arial" w:hAnsi="Arial" w:cs="Arial"/>
        </w:rPr>
        <w:t xml:space="preserve">übernahm damit </w:t>
      </w:r>
      <w:r>
        <w:rPr>
          <w:rFonts w:ascii="Arial" w:hAnsi="Arial" w:cs="Arial"/>
        </w:rPr>
        <w:t>eine Vorreiterrolle i</w:t>
      </w:r>
      <w:r w:rsidR="001E13F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seinem Segment</w:t>
      </w:r>
      <w:r w:rsidR="007948F9">
        <w:rPr>
          <w:rFonts w:ascii="Arial" w:hAnsi="Arial" w:cs="Arial"/>
        </w:rPr>
        <w:t xml:space="preserve"> und wurde zu einem der beliebtesten Suzuki Modelle. </w:t>
      </w:r>
    </w:p>
    <w:p w14:paraId="70FC9AF3" w14:textId="77777777" w:rsidR="004D5950" w:rsidRDefault="004D5950" w:rsidP="004D5950">
      <w:pPr>
        <w:spacing w:after="0"/>
        <w:ind w:right="851"/>
        <w:rPr>
          <w:rFonts w:ascii="Arial" w:hAnsi="Arial" w:cs="Arial"/>
        </w:rPr>
      </w:pPr>
    </w:p>
    <w:p w14:paraId="180C3E83" w14:textId="1046E948" w:rsidR="00EC6F9D" w:rsidRPr="00610EC4" w:rsidRDefault="00610EC4" w:rsidP="004D5950">
      <w:pPr>
        <w:spacing w:after="0"/>
        <w:ind w:right="851"/>
        <w:rPr>
          <w:rFonts w:ascii="Arial" w:hAnsi="Arial" w:cs="Arial"/>
          <w:b/>
          <w:bCs/>
        </w:rPr>
      </w:pPr>
      <w:r w:rsidRPr="00610EC4">
        <w:rPr>
          <w:rFonts w:ascii="Arial" w:hAnsi="Arial" w:cs="Arial"/>
          <w:b/>
          <w:bCs/>
        </w:rPr>
        <w:t>Geburtstagsgeschenke für VITARA Neukunden</w:t>
      </w:r>
    </w:p>
    <w:p w14:paraId="1BCF16A9" w14:textId="7B00B2F7" w:rsidR="00610EC4" w:rsidRDefault="00610EC4" w:rsidP="004D5950">
      <w:pPr>
        <w:spacing w:after="0"/>
        <w:ind w:right="851"/>
        <w:rPr>
          <w:rFonts w:ascii="Arial" w:hAnsi="Arial" w:cs="Arial"/>
        </w:rPr>
      </w:pPr>
      <w:r>
        <w:rPr>
          <w:rFonts w:ascii="Arial" w:hAnsi="Arial" w:cs="Arial"/>
        </w:rPr>
        <w:t xml:space="preserve">SUZUKI AUSTRIA feiert das 35-jährige Jubiläum mit einer Geburtstagskampagne. </w:t>
      </w:r>
    </w:p>
    <w:p w14:paraId="64DEA52A" w14:textId="204C5088" w:rsidR="00610EC4" w:rsidRDefault="00610EC4" w:rsidP="004D5950">
      <w:pPr>
        <w:spacing w:after="0"/>
        <w:ind w:right="851"/>
        <w:rPr>
          <w:rFonts w:ascii="Arial" w:hAnsi="Arial" w:cs="Arial"/>
        </w:rPr>
      </w:pPr>
      <w:r>
        <w:rPr>
          <w:rFonts w:ascii="Arial" w:hAnsi="Arial" w:cs="Arial"/>
        </w:rPr>
        <w:t>Jeder Neukunde, der einen VITARA zwischen 16.01.2023 und 30.06.2023 kauft</w:t>
      </w:r>
      <w:r w:rsidR="00D9188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erhält:</w:t>
      </w:r>
    </w:p>
    <w:p w14:paraId="67F4E727" w14:textId="7B96B313" w:rsidR="00610EC4" w:rsidRDefault="00610EC4" w:rsidP="004D5950">
      <w:pPr>
        <w:pStyle w:val="Listenabsatz"/>
        <w:numPr>
          <w:ilvl w:val="0"/>
          <w:numId w:val="7"/>
        </w:numPr>
        <w:spacing w:line="276" w:lineRule="auto"/>
        <w:ind w:right="851"/>
        <w:rPr>
          <w:rFonts w:ascii="Arial" w:hAnsi="Arial" w:cs="Arial"/>
        </w:rPr>
      </w:pPr>
      <w:r>
        <w:rPr>
          <w:rFonts w:ascii="Arial" w:hAnsi="Arial" w:cs="Arial"/>
        </w:rPr>
        <w:t>einen Finanzierungsbonus</w:t>
      </w:r>
      <w:r w:rsidR="00D6026B">
        <w:rPr>
          <w:rFonts w:ascii="Arial" w:hAnsi="Arial" w:cs="Arial"/>
        </w:rPr>
        <w:t>*)</w:t>
      </w:r>
      <w:r>
        <w:rPr>
          <w:rFonts w:ascii="Arial" w:hAnsi="Arial" w:cs="Arial"/>
        </w:rPr>
        <w:t xml:space="preserve"> in Höhe von 1.000 Euro,</w:t>
      </w:r>
    </w:p>
    <w:p w14:paraId="56B3CF5E" w14:textId="657D1B30" w:rsidR="00610EC4" w:rsidRDefault="00610EC4" w:rsidP="004D5950">
      <w:pPr>
        <w:pStyle w:val="Listenabsatz"/>
        <w:numPr>
          <w:ilvl w:val="0"/>
          <w:numId w:val="7"/>
        </w:numPr>
        <w:spacing w:line="276" w:lineRule="auto"/>
        <w:ind w:right="851"/>
        <w:rPr>
          <w:rFonts w:ascii="Arial" w:hAnsi="Arial" w:cs="Arial"/>
        </w:rPr>
      </w:pPr>
      <w:r>
        <w:rPr>
          <w:rFonts w:ascii="Arial" w:hAnsi="Arial" w:cs="Arial"/>
        </w:rPr>
        <w:t>einen Versicherungsbonu</w:t>
      </w:r>
      <w:r w:rsidR="009D2ADE">
        <w:rPr>
          <w:rFonts w:ascii="Arial" w:hAnsi="Arial" w:cs="Arial"/>
        </w:rPr>
        <w:t>s</w:t>
      </w:r>
      <w:r w:rsidR="00D6026B">
        <w:rPr>
          <w:rFonts w:ascii="Arial" w:hAnsi="Arial" w:cs="Arial"/>
        </w:rPr>
        <w:t>**)</w:t>
      </w:r>
      <w:r>
        <w:rPr>
          <w:rFonts w:ascii="Arial" w:hAnsi="Arial" w:cs="Arial"/>
        </w:rPr>
        <w:t xml:space="preserve"> in Höhe von 500 Euro sowie</w:t>
      </w:r>
    </w:p>
    <w:p w14:paraId="5971FBE3" w14:textId="4619F052" w:rsidR="00610EC4" w:rsidRPr="00610EC4" w:rsidRDefault="00610EC4" w:rsidP="004D5950">
      <w:pPr>
        <w:pStyle w:val="Listenabsatz"/>
        <w:numPr>
          <w:ilvl w:val="0"/>
          <w:numId w:val="7"/>
        </w:numPr>
        <w:spacing w:line="276" w:lineRule="auto"/>
        <w:ind w:right="851"/>
        <w:rPr>
          <w:rFonts w:ascii="Arial" w:hAnsi="Arial" w:cs="Arial"/>
        </w:rPr>
      </w:pPr>
      <w:r>
        <w:rPr>
          <w:rFonts w:ascii="Arial" w:hAnsi="Arial" w:cs="Arial"/>
        </w:rPr>
        <w:t>einen Tankgutschein in Höhe von 120 Euro für die ersten 1.000 Kilometer</w:t>
      </w:r>
      <w:r w:rsidRPr="00610EC4">
        <w:rPr>
          <w:rFonts w:ascii="Arial" w:hAnsi="Arial" w:cs="Arial"/>
          <w:vertAlign w:val="superscript"/>
        </w:rPr>
        <w:t>*</w:t>
      </w:r>
      <w:r w:rsidR="00D6026B">
        <w:rPr>
          <w:rFonts w:ascii="Arial" w:hAnsi="Arial" w:cs="Arial"/>
          <w:vertAlign w:val="superscript"/>
        </w:rPr>
        <w:t>**</w:t>
      </w:r>
      <w:r w:rsidRPr="00610EC4">
        <w:rPr>
          <w:rFonts w:ascii="Arial" w:hAnsi="Arial" w:cs="Arial"/>
          <w:vertAlign w:val="superscript"/>
        </w:rPr>
        <w:t>)</w:t>
      </w:r>
    </w:p>
    <w:p w14:paraId="6D3A2DDA" w14:textId="2716B80D" w:rsidR="00D6026B" w:rsidRDefault="00D6026B" w:rsidP="00D6026B">
      <w:pPr>
        <w:spacing w:after="0"/>
        <w:ind w:right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 xml:space="preserve">*) </w:t>
      </w:r>
      <w:r w:rsidRPr="00D6026B">
        <w:rPr>
          <w:rFonts w:ascii="Arial" w:hAnsi="Arial" w:cs="Arial"/>
          <w:sz w:val="16"/>
          <w:szCs w:val="16"/>
        </w:rPr>
        <w:t>Nur bei Abschluss</w:t>
      </w:r>
      <w:r>
        <w:rPr>
          <w:rFonts w:ascii="Arial" w:hAnsi="Arial" w:cs="Arial"/>
          <w:sz w:val="16"/>
          <w:szCs w:val="16"/>
        </w:rPr>
        <w:t xml:space="preserve"> einer Finanzierung über Suzuki Finance</w:t>
      </w:r>
    </w:p>
    <w:p w14:paraId="2D9F8B16" w14:textId="6FF6A5D3" w:rsidR="00D6026B" w:rsidRDefault="00D6026B" w:rsidP="00D6026B">
      <w:pPr>
        <w:spacing w:after="0"/>
        <w:ind w:right="851"/>
        <w:rPr>
          <w:rFonts w:ascii="Arial" w:hAnsi="Arial" w:cs="Arial"/>
          <w:sz w:val="16"/>
          <w:szCs w:val="16"/>
          <w:vertAlign w:val="superscript"/>
        </w:rPr>
      </w:pPr>
      <w:r w:rsidRPr="00D6026B">
        <w:rPr>
          <w:rFonts w:ascii="Arial" w:hAnsi="Arial" w:cs="Arial"/>
          <w:sz w:val="16"/>
          <w:szCs w:val="16"/>
          <w:vertAlign w:val="superscript"/>
        </w:rPr>
        <w:t xml:space="preserve">**) </w:t>
      </w:r>
      <w:r>
        <w:rPr>
          <w:rFonts w:ascii="Arial" w:hAnsi="Arial" w:cs="Arial"/>
          <w:sz w:val="16"/>
          <w:szCs w:val="16"/>
        </w:rPr>
        <w:t xml:space="preserve">Nur bei Abschluss einer Versicherung über Suzuki Versicherung </w:t>
      </w:r>
    </w:p>
    <w:p w14:paraId="07990E5D" w14:textId="65FF64D7" w:rsidR="00610EC4" w:rsidRPr="00D91883" w:rsidRDefault="00D6026B" w:rsidP="00D6026B">
      <w:pPr>
        <w:spacing w:after="0"/>
        <w:ind w:right="85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**</w:t>
      </w:r>
      <w:r w:rsidR="004D5950" w:rsidRPr="004D5950">
        <w:rPr>
          <w:rFonts w:ascii="Arial" w:hAnsi="Arial" w:cs="Arial"/>
          <w:sz w:val="16"/>
          <w:szCs w:val="16"/>
          <w:vertAlign w:val="superscript"/>
        </w:rPr>
        <w:t>*)</w:t>
      </w:r>
      <w:r w:rsidR="004D5950" w:rsidRPr="004D5950">
        <w:rPr>
          <w:rFonts w:ascii="Arial" w:hAnsi="Arial" w:cs="Arial"/>
          <w:sz w:val="16"/>
          <w:szCs w:val="16"/>
        </w:rPr>
        <w:t xml:space="preserve"> Basis </w:t>
      </w:r>
      <w:r>
        <w:rPr>
          <w:rFonts w:ascii="Arial" w:hAnsi="Arial" w:cs="Arial"/>
          <w:sz w:val="16"/>
          <w:szCs w:val="16"/>
        </w:rPr>
        <w:t xml:space="preserve">= </w:t>
      </w:r>
      <w:r w:rsidR="004D5950" w:rsidRPr="004D5950">
        <w:rPr>
          <w:rFonts w:ascii="Arial" w:hAnsi="Arial" w:cs="Arial"/>
          <w:sz w:val="16"/>
          <w:szCs w:val="16"/>
        </w:rPr>
        <w:t>Durchschnittspreis für einen Liter Superbenzin in Österreich per 07.11.2022 = 1,736 Euro/Liter. Durchschnittsverbrauch des VITARA sind 6,8 Liter/100 km.</w:t>
      </w:r>
    </w:p>
    <w:p w14:paraId="6101597E" w14:textId="77777777" w:rsidR="00D6026B" w:rsidRDefault="00D6026B" w:rsidP="004D5950">
      <w:pPr>
        <w:spacing w:after="0"/>
        <w:ind w:right="851"/>
        <w:rPr>
          <w:rFonts w:ascii="Arial" w:hAnsi="Arial" w:cs="Arial"/>
          <w:b/>
          <w:bCs/>
        </w:rPr>
      </w:pPr>
    </w:p>
    <w:p w14:paraId="41395591" w14:textId="185A732E" w:rsidR="007948F9" w:rsidRPr="00EC6F9D" w:rsidRDefault="004D5950" w:rsidP="004D5950">
      <w:pPr>
        <w:spacing w:after="0"/>
        <w:ind w:righ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Innovative</w:t>
      </w:r>
      <w:r w:rsidR="00EC6F9D" w:rsidRPr="00EC6F9D">
        <w:rPr>
          <w:rFonts w:ascii="Arial" w:hAnsi="Arial" w:cs="Arial"/>
          <w:b/>
          <w:bCs/>
        </w:rPr>
        <w:t xml:space="preserve"> Hybridtechnik</w:t>
      </w:r>
    </w:p>
    <w:p w14:paraId="71BA6172" w14:textId="1725FA07" w:rsidR="007948F9" w:rsidRDefault="007948F9" w:rsidP="004D5950">
      <w:pPr>
        <w:spacing w:after="0"/>
        <w:ind w:right="851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C6F9D">
        <w:rPr>
          <w:rFonts w:ascii="Arial" w:hAnsi="Arial" w:cs="Arial"/>
        </w:rPr>
        <w:t>ie v</w:t>
      </w:r>
      <w:r>
        <w:rPr>
          <w:rFonts w:ascii="Arial" w:hAnsi="Arial" w:cs="Arial"/>
        </w:rPr>
        <w:t xml:space="preserve">ierte Generation </w:t>
      </w:r>
      <w:r w:rsidR="00EC6F9D">
        <w:rPr>
          <w:rFonts w:ascii="Arial" w:hAnsi="Arial" w:cs="Arial"/>
        </w:rPr>
        <w:t>des VITARA fährt seit Jänner 2020 mit modernster Hybridtechnik. Der Kunde kann zwischen dem 1.4-Liter-Boosterjet mit Mild-Hybrid-System oder</w:t>
      </w:r>
      <w:r w:rsidR="004D5950">
        <w:rPr>
          <w:rFonts w:ascii="Arial" w:hAnsi="Arial" w:cs="Arial"/>
        </w:rPr>
        <w:t xml:space="preserve"> dem </w:t>
      </w:r>
      <w:r w:rsidR="00EC6F9D">
        <w:rPr>
          <w:rFonts w:ascii="Arial" w:hAnsi="Arial" w:cs="Arial"/>
        </w:rPr>
        <w:t xml:space="preserve">seit Ende Jänner 2022 erhältlichen 1.5-Liter-Dualjet-Benzinmotor mit einem Strong-Hybrid-System wählen. </w:t>
      </w:r>
    </w:p>
    <w:p w14:paraId="64B60151" w14:textId="77777777" w:rsidR="00610EC4" w:rsidRDefault="00610EC4" w:rsidP="004D5950">
      <w:pPr>
        <w:spacing w:after="0"/>
        <w:ind w:right="851"/>
        <w:rPr>
          <w:rFonts w:ascii="Arial" w:hAnsi="Arial" w:cs="Arial"/>
        </w:rPr>
      </w:pPr>
    </w:p>
    <w:p w14:paraId="19446D1B" w14:textId="0C2E2D8D" w:rsidR="00EC6F9D" w:rsidRPr="00EC6F9D" w:rsidRDefault="00EC6F9D" w:rsidP="004D5950">
      <w:pPr>
        <w:spacing w:after="0"/>
        <w:ind w:right="851"/>
        <w:rPr>
          <w:rFonts w:ascii="Arial" w:hAnsi="Arial" w:cs="Arial"/>
          <w:b/>
          <w:bCs/>
        </w:rPr>
      </w:pPr>
      <w:r w:rsidRPr="00EC6F9D">
        <w:rPr>
          <w:rFonts w:ascii="Arial" w:hAnsi="Arial" w:cs="Arial"/>
          <w:b/>
          <w:bCs/>
          <w:caps/>
        </w:rPr>
        <w:t>Allgrip Select</w:t>
      </w:r>
      <w:r w:rsidRPr="00EC6F9D">
        <w:rPr>
          <w:rFonts w:ascii="Arial" w:hAnsi="Arial" w:cs="Arial"/>
          <w:b/>
          <w:bCs/>
        </w:rPr>
        <w:t xml:space="preserve"> Allradsystem</w:t>
      </w:r>
    </w:p>
    <w:p w14:paraId="629629F3" w14:textId="4B4BA300" w:rsidR="00EC6F9D" w:rsidRDefault="00EC6F9D" w:rsidP="004D5950">
      <w:pPr>
        <w:spacing w:after="0"/>
        <w:ind w:right="851"/>
        <w:rPr>
          <w:rFonts w:ascii="Arial" w:hAnsi="Arial" w:cs="Arial"/>
        </w:rPr>
      </w:pPr>
      <w:r>
        <w:rPr>
          <w:rFonts w:ascii="Arial" w:hAnsi="Arial" w:cs="Arial"/>
        </w:rPr>
        <w:t xml:space="preserve">Der VITARA verfügt optional über das einzigartige Suzuki </w:t>
      </w:r>
      <w:r w:rsidRPr="00EC6F9D">
        <w:rPr>
          <w:rFonts w:ascii="Arial" w:hAnsi="Arial" w:cs="Arial"/>
          <w:caps/>
        </w:rPr>
        <w:t>Allgrip Select</w:t>
      </w:r>
      <w:r>
        <w:rPr>
          <w:rFonts w:ascii="Arial" w:hAnsi="Arial" w:cs="Arial"/>
        </w:rPr>
        <w:t xml:space="preserve"> Allradsystem (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Suzuki)</w:t>
      </w:r>
      <w:r w:rsidR="00D91883">
        <w:rPr>
          <w:rFonts w:ascii="Arial" w:hAnsi="Arial" w:cs="Arial"/>
        </w:rPr>
        <w:t>, das mit</w:t>
      </w:r>
      <w:r>
        <w:rPr>
          <w:rFonts w:ascii="Arial" w:hAnsi="Arial" w:cs="Arial"/>
        </w:rPr>
        <w:t xml:space="preserve"> vier wählbaren Fahrmodi (AUTO, SPORT, SNOW und LOCK) nicht nur Sicherheit und Fahrspaß</w:t>
      </w:r>
      <w:r w:rsidR="00D91883">
        <w:rPr>
          <w:rFonts w:ascii="Arial" w:hAnsi="Arial" w:cs="Arial"/>
        </w:rPr>
        <w:t xml:space="preserve"> bietet</w:t>
      </w:r>
      <w:r>
        <w:rPr>
          <w:rFonts w:ascii="Arial" w:hAnsi="Arial" w:cs="Arial"/>
        </w:rPr>
        <w:t xml:space="preserve">, sondern auch die Kraftstoffeffizienz </w:t>
      </w:r>
      <w:r w:rsidR="009D2ADE">
        <w:rPr>
          <w:rFonts w:ascii="Arial" w:hAnsi="Arial" w:cs="Arial"/>
        </w:rPr>
        <w:t>förder</w:t>
      </w:r>
      <w:r w:rsidR="009D2ADE">
        <w:rPr>
          <w:rFonts w:ascii="Arial" w:hAnsi="Arial" w:cs="Arial"/>
        </w:rPr>
        <w:t xml:space="preserve">t </w:t>
      </w:r>
      <w:r w:rsidR="00D91883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die Umweltbelastung</w:t>
      </w:r>
      <w:r w:rsidR="00D91883">
        <w:rPr>
          <w:rFonts w:ascii="Arial" w:hAnsi="Arial" w:cs="Arial"/>
        </w:rPr>
        <w:t xml:space="preserve"> </w:t>
      </w:r>
      <w:r w:rsidR="009D2ADE">
        <w:rPr>
          <w:rFonts w:ascii="Arial" w:hAnsi="Arial" w:cs="Arial"/>
        </w:rPr>
        <w:t>mindert</w:t>
      </w:r>
      <w:r w:rsidR="009D2ADE">
        <w:rPr>
          <w:rFonts w:ascii="Arial" w:hAnsi="Arial" w:cs="Arial"/>
        </w:rPr>
        <w:t>.</w:t>
      </w:r>
    </w:p>
    <w:p w14:paraId="3D3E1884" w14:textId="123F5201" w:rsidR="00610EC4" w:rsidRDefault="00610EC4" w:rsidP="004D5950">
      <w:pPr>
        <w:spacing w:after="0"/>
        <w:ind w:right="851"/>
        <w:rPr>
          <w:rFonts w:ascii="Arial" w:hAnsi="Arial" w:cs="Arial"/>
        </w:rPr>
      </w:pPr>
    </w:p>
    <w:p w14:paraId="401677AA" w14:textId="77777777" w:rsidR="004D5950" w:rsidRPr="004D5950" w:rsidRDefault="004D5950" w:rsidP="004D5950">
      <w:pPr>
        <w:spacing w:after="0"/>
        <w:ind w:right="851"/>
        <w:rPr>
          <w:rFonts w:ascii="Arial" w:hAnsi="Arial" w:cs="Arial"/>
          <w:b/>
          <w:bCs/>
        </w:rPr>
      </w:pPr>
      <w:r w:rsidRPr="004D5950">
        <w:rPr>
          <w:rFonts w:ascii="Arial" w:hAnsi="Arial" w:cs="Arial"/>
          <w:b/>
          <w:bCs/>
        </w:rPr>
        <w:t>Modernste Assistenzsysteme</w:t>
      </w:r>
    </w:p>
    <w:p w14:paraId="38F98575" w14:textId="5781A508" w:rsidR="004D5950" w:rsidRDefault="004D5950" w:rsidP="004D5950">
      <w:pPr>
        <w:spacing w:after="0"/>
        <w:ind w:right="851"/>
        <w:rPr>
          <w:rFonts w:ascii="Arial" w:hAnsi="Arial" w:cs="Arial"/>
        </w:rPr>
      </w:pPr>
      <w:r>
        <w:rPr>
          <w:rFonts w:ascii="Arial" w:hAnsi="Arial" w:cs="Arial"/>
        </w:rPr>
        <w:t xml:space="preserve">Der VITARA punktet darüber hinaus durch modernste Sicherheitstechnologien. Diese fungieren zur Unfallvermeidung und sorgen für entspanntes Fahren im Alltag. </w:t>
      </w:r>
    </w:p>
    <w:p w14:paraId="23A50158" w14:textId="0C3153DB" w:rsidR="004D5950" w:rsidRDefault="004D5950" w:rsidP="004D5950">
      <w:pPr>
        <w:spacing w:after="0"/>
        <w:ind w:right="851"/>
        <w:rPr>
          <w:rFonts w:ascii="Arial" w:hAnsi="Arial" w:cs="Arial"/>
        </w:rPr>
      </w:pPr>
    </w:p>
    <w:p w14:paraId="5B6AA597" w14:textId="63BE2DBF" w:rsidR="004D5950" w:rsidRDefault="004D5950" w:rsidP="004D5950">
      <w:pPr>
        <w:spacing w:after="0"/>
        <w:ind w:right="851"/>
        <w:rPr>
          <w:rFonts w:ascii="Arial" w:hAnsi="Arial" w:cs="Arial"/>
        </w:rPr>
      </w:pPr>
      <w:r>
        <w:rPr>
          <w:rFonts w:ascii="Arial" w:hAnsi="Arial" w:cs="Arial"/>
        </w:rPr>
        <w:t>„Wir freuen uns, dieses Jahr das 35-jährige Jubiläum des VITARA mit attraktiven Angeboten feiern zu können. Denn besonders in Österreich ist der VITARA überaus beliebt. Mit seine</w:t>
      </w:r>
      <w:r w:rsidR="00AB470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modernen Hybridsystem</w:t>
      </w:r>
      <w:r w:rsidR="00AB470D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ist der VITARA ein kraftstoffsparender und dennoch leistungsstarker treuer Wegbegleiter auf allen Straßen.“, betont Roland Pfeiffenberger (Managing </w:t>
      </w:r>
      <w:proofErr w:type="spellStart"/>
      <w:r>
        <w:rPr>
          <w:rFonts w:ascii="Arial" w:hAnsi="Arial" w:cs="Arial"/>
        </w:rPr>
        <w:t>Director</w:t>
      </w:r>
      <w:proofErr w:type="spellEnd"/>
      <w:r>
        <w:rPr>
          <w:rFonts w:ascii="Arial" w:hAnsi="Arial" w:cs="Arial"/>
        </w:rPr>
        <w:t xml:space="preserve"> SUZUKI AUSTRIA)</w:t>
      </w:r>
    </w:p>
    <w:p w14:paraId="3CE6B53A" w14:textId="79C34803" w:rsidR="00803ED6" w:rsidRDefault="00803ED6" w:rsidP="004D5950">
      <w:pPr>
        <w:spacing w:after="0"/>
        <w:ind w:right="851"/>
        <w:rPr>
          <w:rFonts w:ascii="Arial" w:hAnsi="Arial" w:cs="Arial"/>
        </w:rPr>
      </w:pPr>
    </w:p>
    <w:p w14:paraId="583D2D7A" w14:textId="77777777" w:rsidR="00323A96" w:rsidRDefault="00323A96">
      <w:pPr>
        <w:rPr>
          <w:rFonts w:ascii="Arial" w:hAnsi="Arial" w:cs="Arial"/>
        </w:rPr>
      </w:pPr>
    </w:p>
    <w:p w14:paraId="3E0687BF" w14:textId="77777777" w:rsidR="00323A96" w:rsidRPr="00EB6AC8" w:rsidRDefault="00323A96" w:rsidP="00323A96">
      <w:pPr>
        <w:ind w:right="-567"/>
        <w:rPr>
          <w:rFonts w:ascii="Arial" w:hAnsi="Arial" w:cs="Arial"/>
        </w:rPr>
      </w:pPr>
      <w:r w:rsidRPr="001C14EB">
        <w:rPr>
          <w:rFonts w:ascii="Arial" w:hAnsi="Arial" w:cs="Arial"/>
        </w:rPr>
        <w:t>Me</w:t>
      </w:r>
      <w:r>
        <w:rPr>
          <w:rFonts w:ascii="Arial" w:hAnsi="Arial" w:cs="Arial"/>
        </w:rPr>
        <w:t>h</w:t>
      </w:r>
      <w:r w:rsidRPr="001C14EB">
        <w:rPr>
          <w:rFonts w:ascii="Arial" w:hAnsi="Arial" w:cs="Arial"/>
        </w:rPr>
        <w:t xml:space="preserve">r unter: </w:t>
      </w:r>
      <w:hyperlink r:id="rId7" w:history="1">
        <w:r w:rsidRPr="001C14EB">
          <w:rPr>
            <w:rStyle w:val="Hyperlink"/>
            <w:rFonts w:ascii="Arial" w:hAnsi="Arial" w:cs="Arial"/>
          </w:rPr>
          <w:t>www.suzuki.at</w:t>
        </w:r>
      </w:hyperlink>
      <w:r w:rsidRPr="001C14EB">
        <w:rPr>
          <w:rFonts w:ascii="Arial" w:hAnsi="Arial" w:cs="Arial"/>
        </w:rPr>
        <w:t xml:space="preserve"> sowie im SUZUKI AUSTRIA Presseportal unter:</w:t>
      </w:r>
      <w:r>
        <w:rPr>
          <w:rFonts w:ascii="Arial" w:hAnsi="Arial" w:cs="Arial"/>
        </w:rPr>
        <w:t xml:space="preserve"> </w:t>
      </w:r>
      <w:hyperlink r:id="rId8" w:history="1">
        <w:r w:rsidRPr="00467662">
          <w:rPr>
            <w:rStyle w:val="Hyperlink"/>
            <w:rFonts w:ascii="Arial" w:hAnsi="Arial" w:cs="Arial"/>
          </w:rPr>
          <w:t>www.presse.suzuki.at</w:t>
        </w:r>
      </w:hyperlink>
    </w:p>
    <w:p w14:paraId="1B928FD8" w14:textId="2FB90647" w:rsidR="00323A96" w:rsidRPr="001C14EB" w:rsidRDefault="00323A96" w:rsidP="00323A96">
      <w:pPr>
        <w:pStyle w:val="Textkrper"/>
        <w:ind w:right="113"/>
      </w:pPr>
      <w:r w:rsidRPr="001C14EB">
        <w:rPr>
          <w:u w:val="single"/>
        </w:rPr>
        <w:t>Bild 1:</w:t>
      </w:r>
      <w:r w:rsidR="00186599">
        <w:t xml:space="preserve"> Der b</w:t>
      </w:r>
      <w:r w:rsidR="009D2ADE">
        <w:t>e</w:t>
      </w:r>
      <w:r w:rsidR="00186599">
        <w:t>liebte Suzuki VITARA feiert dieses Jahr sein 35-jähriges Jubiläum</w:t>
      </w:r>
    </w:p>
    <w:p w14:paraId="60A502B2" w14:textId="77777777" w:rsidR="00323A96" w:rsidRPr="001C14EB" w:rsidRDefault="00323A96" w:rsidP="00323A96">
      <w:pPr>
        <w:pStyle w:val="Textkrper"/>
        <w:ind w:right="113"/>
      </w:pPr>
    </w:p>
    <w:p w14:paraId="0A2C424D" w14:textId="1A39E245" w:rsidR="003D5CD8" w:rsidRDefault="00323A96" w:rsidP="00DC0DE6">
      <w:pPr>
        <w:pStyle w:val="Textkrper"/>
        <w:ind w:right="-426"/>
      </w:pPr>
      <w:r w:rsidRPr="001C14EB">
        <w:rPr>
          <w:u w:val="single"/>
        </w:rPr>
        <w:t>Bildrechte:</w:t>
      </w:r>
      <w:r w:rsidRPr="001C14EB">
        <w:t xml:space="preserve"> </w:t>
      </w:r>
      <w:r w:rsidR="00186599">
        <w:t>SUZUKI AUSTRIA</w:t>
      </w:r>
      <w:r w:rsidRPr="001C14EB">
        <w:t xml:space="preserve"> – Abdruck honorarfrei bei redaktioneller Nutzung</w:t>
      </w:r>
    </w:p>
    <w:p w14:paraId="2EDCCA48" w14:textId="77777777" w:rsidR="00DC0DE6" w:rsidRPr="003D5CD8" w:rsidRDefault="00DC0DE6" w:rsidP="00DC0DE6">
      <w:pPr>
        <w:pStyle w:val="Textkrper"/>
        <w:ind w:right="-426"/>
      </w:pPr>
    </w:p>
    <w:p w14:paraId="26C65DC6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0C647F8D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2849CE93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7167E2C7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2A9BAB7B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0E2B0DF0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4EE6B468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3E8471BD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3E88BD65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2823CBEA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78F838CD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7B0AA32F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7EDA824A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716B17CD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3AE1E2C5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5E0F1C23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079118F5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4A27B235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5E99BCC6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58C08BDA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4801D4DB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4EC9C797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0B36B00B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0E5FF926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195AF228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5255CA66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52DFD7A3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4041DADB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7ACF574F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0A225223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14073538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28BBD0F7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33EF6FEC" w14:textId="77777777" w:rsidR="0050388A" w:rsidRDefault="0050388A" w:rsidP="00702778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1A0BAE07" w14:textId="484C589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b/>
          <w:lang w:eastAsia="ja-JP"/>
        </w:rPr>
      </w:pPr>
      <w:r>
        <w:rPr>
          <w:rFonts w:ascii="Arial" w:hAnsi="Arial" w:cs="Arial"/>
          <w:b/>
        </w:rPr>
        <w:t>Pressekontakt:</w:t>
      </w:r>
    </w:p>
    <w:p w14:paraId="4D1FFB90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SUZUKI AUSTRIA Automobil Handels Gesellschaft </w:t>
      </w:r>
      <w:proofErr w:type="spellStart"/>
      <w:r>
        <w:rPr>
          <w:rFonts w:ascii="Arial" w:hAnsi="Arial" w:cs="Arial"/>
        </w:rPr>
        <w:t>m.b.H</w:t>
      </w:r>
      <w:proofErr w:type="spellEnd"/>
      <w:r>
        <w:rPr>
          <w:rFonts w:ascii="Arial" w:hAnsi="Arial" w:cs="Arial"/>
        </w:rPr>
        <w:t>.</w:t>
      </w:r>
    </w:p>
    <w:p w14:paraId="5F02A5EB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Astrid PILLINGER</w:t>
      </w:r>
    </w:p>
    <w:p w14:paraId="03A403B6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Assistant Manager Management &amp; Press/PR</w:t>
      </w:r>
    </w:p>
    <w:p w14:paraId="462F20B4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A-5020 Salzburg, Münchner Bundesstraße 160</w:t>
      </w:r>
    </w:p>
    <w:p w14:paraId="19066D17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+43 (0)662 2155-111</w:t>
      </w:r>
    </w:p>
    <w:p w14:paraId="2693BAB6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Mobil: +43 (0)664 83 21 727 </w:t>
      </w:r>
    </w:p>
    <w:p w14:paraId="0C6EAA2B" w14:textId="77777777" w:rsidR="00702778" w:rsidRDefault="00702778" w:rsidP="00702778">
      <w:pPr>
        <w:spacing w:after="0" w:line="23" w:lineRule="atLeast"/>
        <w:ind w:right="850"/>
        <w:jc w:val="both"/>
        <w:rPr>
          <w:rFonts w:ascii="Arial" w:hAnsi="Arial" w:cs="Arial"/>
        </w:rPr>
      </w:pPr>
      <w:r>
        <w:rPr>
          <w:rFonts w:ascii="Arial" w:hAnsi="Arial" w:cs="Arial"/>
        </w:rPr>
        <w:t>Fax: +43 (0)662 2155-900</w:t>
      </w:r>
    </w:p>
    <w:p w14:paraId="0C82E321" w14:textId="77777777" w:rsidR="00702778" w:rsidRPr="00E711F5" w:rsidRDefault="00702778" w:rsidP="00702778">
      <w:pPr>
        <w:spacing w:after="0" w:line="23" w:lineRule="atLeast"/>
        <w:ind w:right="850"/>
        <w:rPr>
          <w:rStyle w:val="Hyperlink"/>
        </w:rPr>
      </w:pPr>
      <w:r>
        <w:rPr>
          <w:rFonts w:ascii="Arial" w:hAnsi="Arial" w:cs="Arial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</w:rPr>
          <w:t>a.pillinger@suzuki.at</w:t>
        </w:r>
      </w:hyperlink>
    </w:p>
    <w:p w14:paraId="31A1B4FF" w14:textId="32D8C180" w:rsidR="00C042B0" w:rsidRPr="00284924" w:rsidRDefault="0050388A" w:rsidP="00284924">
      <w:pPr>
        <w:spacing w:after="0" w:line="23" w:lineRule="atLeast"/>
        <w:ind w:right="850"/>
        <w:rPr>
          <w:rStyle w:val="Hyperlink"/>
          <w:rFonts w:ascii="Arial" w:hAnsi="Arial" w:cs="Arial"/>
        </w:rPr>
      </w:pPr>
      <w:hyperlink r:id="rId10" w:history="1">
        <w:r w:rsidR="00702778">
          <w:rPr>
            <w:rStyle w:val="Hyperlink"/>
            <w:rFonts w:ascii="Arial" w:hAnsi="Arial" w:cs="Arial"/>
          </w:rPr>
          <w:t>www.suzuki.at</w:t>
        </w:r>
      </w:hyperlink>
      <w:r w:rsidR="00284924">
        <w:rPr>
          <w:rStyle w:val="Hyperlink"/>
          <w:rFonts w:ascii="Arial" w:hAnsi="Arial" w:cs="Arial"/>
          <w:u w:val="none"/>
        </w:rPr>
        <w:t xml:space="preserve">   </w:t>
      </w:r>
      <w:hyperlink r:id="rId11" w:history="1">
        <w:r w:rsidR="00284924" w:rsidRPr="00474134">
          <w:rPr>
            <w:rStyle w:val="Hyperlink"/>
            <w:rFonts w:ascii="Arial" w:hAnsi="Arial" w:cs="Arial"/>
          </w:rPr>
          <w:t>www.globalsuzuki.com</w:t>
        </w:r>
      </w:hyperlink>
    </w:p>
    <w:sectPr w:rsidR="00C042B0" w:rsidRPr="00284924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A7C2" w14:textId="77777777" w:rsidR="008E7259" w:rsidRDefault="008E7259" w:rsidP="006E3322">
      <w:pPr>
        <w:spacing w:after="0" w:line="240" w:lineRule="auto"/>
      </w:pPr>
      <w:r>
        <w:separator/>
      </w:r>
    </w:p>
  </w:endnote>
  <w:endnote w:type="continuationSeparator" w:id="0">
    <w:p w14:paraId="6F837E4E" w14:textId="77777777" w:rsidR="008E7259" w:rsidRDefault="008E7259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PRORegular">
    <w:panose1 w:val="020B0506040000020004"/>
    <w:charset w:val="00"/>
    <w:family w:val="swiss"/>
    <w:pitch w:val="variable"/>
    <w:sig w:usb0="A00002EF" w:usb1="5000207B" w:usb2="00000000" w:usb3="00000000" w:csb0="0000019F" w:csb1="00000000"/>
  </w:font>
  <w:font w:name="SuzukiPROBold">
    <w:panose1 w:val="020B0503050000020004"/>
    <w:charset w:val="00"/>
    <w:family w:val="swiss"/>
    <w:pitch w:val="variable"/>
    <w:sig w:usb0="A00002EF" w:usb1="5000207B" w:usb2="00000000" w:usb3="00000000" w:csb0="000001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5B60" w14:textId="77777777" w:rsidR="008E7259" w:rsidRDefault="008E7259" w:rsidP="006E3322">
      <w:pPr>
        <w:spacing w:after="0" w:line="240" w:lineRule="auto"/>
      </w:pPr>
      <w:r>
        <w:separator/>
      </w:r>
    </w:p>
  </w:footnote>
  <w:footnote w:type="continuationSeparator" w:id="0">
    <w:p w14:paraId="6BC0814A" w14:textId="77777777" w:rsidR="008E7259" w:rsidRDefault="008E7259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1666" w14:textId="77777777" w:rsidR="006E3322" w:rsidRDefault="006E3322" w:rsidP="006E3322">
    <w:pPr>
      <w:pStyle w:val="Kopfzeile"/>
      <w:jc w:val="right"/>
    </w:pPr>
    <w:r w:rsidRPr="00482E74">
      <w:rPr>
        <w:rFonts w:ascii="SuzukiPROHeadline" w:hAnsi="SuzukiPROHeadline"/>
        <w:sz w:val="32"/>
        <w:szCs w:val="32"/>
      </w:rPr>
      <w:t>P</w:t>
    </w:r>
    <w:r w:rsidR="003B15E4">
      <w:rPr>
        <w:rFonts w:ascii="SuzukiPROHeadline" w:hAnsi="SuzukiPROHeadline"/>
        <w:sz w:val="32"/>
        <w:szCs w:val="32"/>
      </w:rPr>
      <w:t xml:space="preserve"> R E S </w:t>
    </w:r>
    <w:proofErr w:type="spellStart"/>
    <w:r w:rsidR="003B15E4">
      <w:rPr>
        <w:rFonts w:ascii="SuzukiPROHeadline" w:hAnsi="SuzukiPROHeadline"/>
        <w:sz w:val="32"/>
        <w:szCs w:val="32"/>
      </w:rPr>
      <w:t>S</w:t>
    </w:r>
    <w:proofErr w:type="spellEnd"/>
    <w:r w:rsidR="003B15E4">
      <w:rPr>
        <w:rFonts w:ascii="SuzukiPROHeadline" w:hAnsi="SuzukiPROHeadline"/>
        <w:sz w:val="32"/>
        <w:szCs w:val="32"/>
      </w:rPr>
      <w:t xml:space="preserve"> E M I T </w:t>
    </w:r>
    <w:proofErr w:type="spellStart"/>
    <w:r w:rsidR="003B15E4">
      <w:rPr>
        <w:rFonts w:ascii="SuzukiPROHeadline" w:hAnsi="SuzukiPROHeadline"/>
        <w:sz w:val="32"/>
        <w:szCs w:val="32"/>
      </w:rPr>
      <w:t>T</w:t>
    </w:r>
    <w:proofErr w:type="spellEnd"/>
    <w:r w:rsidR="003B15E4">
      <w:rPr>
        <w:rFonts w:ascii="SuzukiPROHeadline" w:hAnsi="SuzukiPROHeadline"/>
        <w:sz w:val="32"/>
        <w:szCs w:val="32"/>
      </w:rPr>
      <w:t xml:space="preserve"> E I L U N G</w:t>
    </w:r>
    <w:r w:rsidRPr="00482E74">
      <w:rPr>
        <w:rFonts w:ascii="SuzukiPROHeadline" w:hAnsi="SuzukiPROHeadline"/>
        <w:sz w:val="32"/>
        <w:szCs w:val="32"/>
      </w:rPr>
      <w:ptab w:relativeTo="margin" w:alignment="right" w:leader="none"/>
    </w:r>
    <w:r w:rsidR="009F7478">
      <w:rPr>
        <w:noProof/>
      </w:rPr>
      <w:drawing>
        <wp:inline distT="0" distB="0" distL="0" distR="0" wp14:anchorId="07E13B08" wp14:editId="66A2542E">
          <wp:extent cx="990600" cy="663789"/>
          <wp:effectExtent l="0" t="0" r="0" b="317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018" cy="674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24751"/>
    <w:multiLevelType w:val="hybridMultilevel"/>
    <w:tmpl w:val="6D3643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24659"/>
    <w:multiLevelType w:val="hybridMultilevel"/>
    <w:tmpl w:val="08C249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30AF3"/>
    <w:multiLevelType w:val="hybridMultilevel"/>
    <w:tmpl w:val="D35C156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F6C60"/>
    <w:multiLevelType w:val="multilevel"/>
    <w:tmpl w:val="BA8E8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10880133">
    <w:abstractNumId w:val="6"/>
  </w:num>
  <w:num w:numId="2" w16cid:durableId="156001981">
    <w:abstractNumId w:val="0"/>
  </w:num>
  <w:num w:numId="3" w16cid:durableId="1691947777">
    <w:abstractNumId w:val="5"/>
  </w:num>
  <w:num w:numId="4" w16cid:durableId="1008681282">
    <w:abstractNumId w:val="4"/>
  </w:num>
  <w:num w:numId="5" w16cid:durableId="893809130">
    <w:abstractNumId w:val="3"/>
  </w:num>
  <w:num w:numId="6" w16cid:durableId="991055865">
    <w:abstractNumId w:val="2"/>
  </w:num>
  <w:num w:numId="7" w16cid:durableId="1314064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5777"/>
    <w:rsid w:val="00031988"/>
    <w:rsid w:val="000417CE"/>
    <w:rsid w:val="00055630"/>
    <w:rsid w:val="00081DBA"/>
    <w:rsid w:val="00096933"/>
    <w:rsid w:val="000C3B66"/>
    <w:rsid w:val="000E570C"/>
    <w:rsid w:val="00126DE6"/>
    <w:rsid w:val="00127289"/>
    <w:rsid w:val="00152F77"/>
    <w:rsid w:val="00171C7F"/>
    <w:rsid w:val="001763B6"/>
    <w:rsid w:val="00186599"/>
    <w:rsid w:val="001E13FA"/>
    <w:rsid w:val="00216762"/>
    <w:rsid w:val="002309A2"/>
    <w:rsid w:val="00284924"/>
    <w:rsid w:val="00284FAD"/>
    <w:rsid w:val="002873DD"/>
    <w:rsid w:val="00323A96"/>
    <w:rsid w:val="0033408D"/>
    <w:rsid w:val="00353048"/>
    <w:rsid w:val="003706A8"/>
    <w:rsid w:val="003B15E4"/>
    <w:rsid w:val="003D5CD8"/>
    <w:rsid w:val="003E4EA0"/>
    <w:rsid w:val="00444D45"/>
    <w:rsid w:val="00470E6D"/>
    <w:rsid w:val="00482E74"/>
    <w:rsid w:val="004D5950"/>
    <w:rsid w:val="004E2F69"/>
    <w:rsid w:val="0050388A"/>
    <w:rsid w:val="00564440"/>
    <w:rsid w:val="00581206"/>
    <w:rsid w:val="005B0991"/>
    <w:rsid w:val="005B5740"/>
    <w:rsid w:val="005C15B1"/>
    <w:rsid w:val="005C6AF1"/>
    <w:rsid w:val="005D59BA"/>
    <w:rsid w:val="0060490A"/>
    <w:rsid w:val="00607713"/>
    <w:rsid w:val="00610EC4"/>
    <w:rsid w:val="00671873"/>
    <w:rsid w:val="00682C82"/>
    <w:rsid w:val="006A577E"/>
    <w:rsid w:val="006A7B70"/>
    <w:rsid w:val="006B24DB"/>
    <w:rsid w:val="006B69D0"/>
    <w:rsid w:val="006E3322"/>
    <w:rsid w:val="006E33FF"/>
    <w:rsid w:val="006F0F52"/>
    <w:rsid w:val="00702778"/>
    <w:rsid w:val="0070354C"/>
    <w:rsid w:val="0072654C"/>
    <w:rsid w:val="007948F9"/>
    <w:rsid w:val="00794BC5"/>
    <w:rsid w:val="007B4E5A"/>
    <w:rsid w:val="007B621C"/>
    <w:rsid w:val="007C4EED"/>
    <w:rsid w:val="007C6B51"/>
    <w:rsid w:val="007F3F56"/>
    <w:rsid w:val="007F6AD6"/>
    <w:rsid w:val="00803ED6"/>
    <w:rsid w:val="00823FA9"/>
    <w:rsid w:val="008441F5"/>
    <w:rsid w:val="00850B66"/>
    <w:rsid w:val="00852850"/>
    <w:rsid w:val="00855BDA"/>
    <w:rsid w:val="00866138"/>
    <w:rsid w:val="00877715"/>
    <w:rsid w:val="008823E6"/>
    <w:rsid w:val="008E7259"/>
    <w:rsid w:val="009420BD"/>
    <w:rsid w:val="00946A3A"/>
    <w:rsid w:val="00957624"/>
    <w:rsid w:val="009A6009"/>
    <w:rsid w:val="009C23C4"/>
    <w:rsid w:val="009D2ADE"/>
    <w:rsid w:val="009F7478"/>
    <w:rsid w:val="00AA7EA6"/>
    <w:rsid w:val="00AB470D"/>
    <w:rsid w:val="00B15BB9"/>
    <w:rsid w:val="00B4187F"/>
    <w:rsid w:val="00B464C4"/>
    <w:rsid w:val="00B627CD"/>
    <w:rsid w:val="00B6596F"/>
    <w:rsid w:val="00B70057"/>
    <w:rsid w:val="00B735D4"/>
    <w:rsid w:val="00BE7089"/>
    <w:rsid w:val="00BF68B5"/>
    <w:rsid w:val="00C042B0"/>
    <w:rsid w:val="00C54453"/>
    <w:rsid w:val="00C7641B"/>
    <w:rsid w:val="00C80665"/>
    <w:rsid w:val="00C91A72"/>
    <w:rsid w:val="00CC0A8F"/>
    <w:rsid w:val="00CF5F25"/>
    <w:rsid w:val="00D427EF"/>
    <w:rsid w:val="00D6026B"/>
    <w:rsid w:val="00D91883"/>
    <w:rsid w:val="00D93640"/>
    <w:rsid w:val="00DB3A4C"/>
    <w:rsid w:val="00DC0DE6"/>
    <w:rsid w:val="00E61AC9"/>
    <w:rsid w:val="00EC6F9D"/>
    <w:rsid w:val="00FA2823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E0A5291"/>
  <w15:docId w15:val="{61F99CC1-47F6-4880-9EDB-1AED627B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057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16762"/>
    <w:rPr>
      <w:color w:val="0000FF" w:themeColor="hyperlink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 w:cs="Times New Roman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SuzukiPresseTitle">
    <w:name w:val="Suzuki Presse Title"/>
    <w:basedOn w:val="berschrift1"/>
    <w:uiPriority w:val="99"/>
    <w:rsid w:val="00005777"/>
    <w:pPr>
      <w:keepLines w:val="0"/>
      <w:spacing w:before="0" w:line="240" w:lineRule="auto"/>
    </w:pPr>
    <w:rPr>
      <w:rFonts w:ascii="Arial" w:eastAsia="Times New Roman" w:hAnsi="Arial" w:cs="Arial"/>
      <w:color w:val="auto"/>
      <w:kern w:val="32"/>
      <w:sz w:val="32"/>
      <w:szCs w:val="32"/>
      <w:lang w:val="de-DE" w:eastAsia="ja-JP"/>
    </w:rPr>
  </w:style>
  <w:style w:type="paragraph" w:customStyle="1" w:styleId="SuzukiPresseHeadline">
    <w:name w:val="Suzuki Presse Headline"/>
    <w:basedOn w:val="Standard"/>
    <w:link w:val="SuzukiPresseHeadlineZchn"/>
    <w:rsid w:val="00005777"/>
    <w:pPr>
      <w:spacing w:after="0" w:line="240" w:lineRule="auto"/>
      <w:jc w:val="both"/>
    </w:pPr>
    <w:rPr>
      <w:rFonts w:ascii="Arial" w:eastAsia="Times New Roman" w:hAnsi="Arial" w:cs="Times New Roman"/>
      <w:b/>
      <w:lang w:val="de-DE" w:eastAsia="ja-JP"/>
    </w:rPr>
  </w:style>
  <w:style w:type="character" w:customStyle="1" w:styleId="SuzukiPresseHeadlineZchn">
    <w:name w:val="Suzuki Presse Headline Zchn"/>
    <w:link w:val="SuzukiPresseHeadline"/>
    <w:locked/>
    <w:rsid w:val="00005777"/>
    <w:rPr>
      <w:rFonts w:ascii="Arial" w:eastAsia="Times New Roman" w:hAnsi="Arial" w:cs="Times New Roman"/>
      <w:b/>
      <w:lang w:val="de-DE" w:eastAsia="ja-JP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7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A8"/>
    <w:uiPriority w:val="99"/>
    <w:rsid w:val="007C4EED"/>
    <w:rPr>
      <w:rFonts w:cs="SuzukiPRORegular"/>
      <w:color w:val="000000"/>
      <w:sz w:val="20"/>
      <w:szCs w:val="20"/>
    </w:rPr>
  </w:style>
  <w:style w:type="character" w:customStyle="1" w:styleId="A11">
    <w:name w:val="A11"/>
    <w:uiPriority w:val="99"/>
    <w:rsid w:val="007C4EED"/>
    <w:rPr>
      <w:rFonts w:cs="SuzukiPROBold"/>
      <w:b/>
      <w:bCs/>
      <w:color w:val="000000"/>
      <w:sz w:val="112"/>
      <w:szCs w:val="11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41F5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323A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323A96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.suzuki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zuki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obalsuzuki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uzuk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pillinger@suzuk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Pillinger Astrid</dc:creator>
  <cp:lastModifiedBy>Pillinger Astrid</cp:lastModifiedBy>
  <cp:revision>12</cp:revision>
  <cp:lastPrinted>2023-01-17T07:00:00Z</cp:lastPrinted>
  <dcterms:created xsi:type="dcterms:W3CDTF">2023-01-16T10:12:00Z</dcterms:created>
  <dcterms:modified xsi:type="dcterms:W3CDTF">2023-01-17T07:00:00Z</dcterms:modified>
</cp:coreProperties>
</file>