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D8C0" w14:textId="161FE2AA" w:rsidR="00233535" w:rsidRPr="009B2412" w:rsidRDefault="003344DF" w:rsidP="001662D9">
      <w:pPr>
        <w:rPr>
          <w:rFonts w:ascii="Arial" w:hAnsi="Arial" w:cs="Arial"/>
          <w:b/>
          <w:sz w:val="28"/>
          <w:szCs w:val="28"/>
        </w:rPr>
      </w:pPr>
      <w:r w:rsidRPr="009B2412">
        <w:rPr>
          <w:rFonts w:ascii="Arial" w:hAnsi="Arial" w:cs="Arial"/>
          <w:b/>
          <w:sz w:val="28"/>
          <w:szCs w:val="28"/>
        </w:rPr>
        <w:t xml:space="preserve">Suzuki plant </w:t>
      </w:r>
      <w:r w:rsidR="00AE4AAD" w:rsidRPr="009B2412">
        <w:rPr>
          <w:rFonts w:ascii="Arial" w:hAnsi="Arial" w:cs="Arial"/>
          <w:b/>
          <w:sz w:val="28"/>
          <w:szCs w:val="28"/>
        </w:rPr>
        <w:t>neues Werk in Indien</w:t>
      </w:r>
    </w:p>
    <w:p w14:paraId="77EDEEB6" w14:textId="77777777" w:rsidR="00AE4AAD" w:rsidRPr="009B2412" w:rsidRDefault="00AE4AAD" w:rsidP="0062554E">
      <w:pPr>
        <w:pStyle w:val="Listenabsatz"/>
        <w:numPr>
          <w:ilvl w:val="0"/>
          <w:numId w:val="22"/>
        </w:numPr>
        <w:spacing w:line="276" w:lineRule="auto"/>
        <w:ind w:left="357" w:hanging="357"/>
        <w:rPr>
          <w:rFonts w:ascii="Arial" w:hAnsi="Arial" w:cs="Arial"/>
          <w:b/>
          <w:sz w:val="24"/>
          <w:szCs w:val="24"/>
        </w:rPr>
      </w:pPr>
      <w:r w:rsidRPr="009B2412">
        <w:rPr>
          <w:rFonts w:ascii="Arial" w:hAnsi="Arial" w:cs="Arial"/>
          <w:b/>
          <w:sz w:val="24"/>
          <w:szCs w:val="24"/>
        </w:rPr>
        <w:t>Vereinbarung über den Bau einer weiteren Autoproduktionsstätte im indischen Bundesstatt Gujarat</w:t>
      </w:r>
    </w:p>
    <w:p w14:paraId="34A3BD8F" w14:textId="77777777" w:rsidR="009B2412" w:rsidRPr="009B2412" w:rsidRDefault="009B2412" w:rsidP="0062554E">
      <w:pPr>
        <w:pStyle w:val="Listenabsatz"/>
        <w:numPr>
          <w:ilvl w:val="0"/>
          <w:numId w:val="22"/>
        </w:numPr>
        <w:spacing w:line="276" w:lineRule="auto"/>
        <w:ind w:left="357" w:hanging="357"/>
        <w:rPr>
          <w:rFonts w:ascii="Arial" w:hAnsi="Arial" w:cs="Arial"/>
          <w:b/>
          <w:sz w:val="24"/>
          <w:szCs w:val="24"/>
        </w:rPr>
      </w:pPr>
      <w:r w:rsidRPr="009B2412">
        <w:rPr>
          <w:rFonts w:ascii="Arial" w:hAnsi="Arial" w:cs="Arial"/>
          <w:b/>
          <w:sz w:val="24"/>
          <w:szCs w:val="24"/>
        </w:rPr>
        <w:t>Inbetriebnahme für das Geschäftsjahr 2028/29 geplant</w:t>
      </w:r>
    </w:p>
    <w:p w14:paraId="35A3729D" w14:textId="752FE5CB" w:rsidR="00270A05" w:rsidRPr="001B1A47" w:rsidRDefault="001B1A47" w:rsidP="0062554E">
      <w:pPr>
        <w:pStyle w:val="Listenabsatz"/>
        <w:numPr>
          <w:ilvl w:val="0"/>
          <w:numId w:val="22"/>
        </w:numPr>
        <w:spacing w:line="276" w:lineRule="auto"/>
        <w:ind w:left="357" w:hanging="357"/>
        <w:rPr>
          <w:rFonts w:ascii="Arial" w:hAnsi="Arial" w:cs="Arial"/>
          <w:b/>
          <w:sz w:val="24"/>
          <w:szCs w:val="24"/>
        </w:rPr>
      </w:pPr>
      <w:r>
        <w:rPr>
          <w:rFonts w:ascii="Arial" w:hAnsi="Arial" w:cs="Arial"/>
          <w:b/>
          <w:sz w:val="24"/>
          <w:szCs w:val="24"/>
        </w:rPr>
        <w:t xml:space="preserve">Ab 2030 </w:t>
      </w:r>
      <w:r w:rsidR="009B2412" w:rsidRPr="009B2412">
        <w:rPr>
          <w:rFonts w:ascii="Arial" w:hAnsi="Arial" w:cs="Arial"/>
          <w:b/>
          <w:sz w:val="24"/>
          <w:szCs w:val="24"/>
        </w:rPr>
        <w:t xml:space="preserve">sollen </w:t>
      </w:r>
      <w:r>
        <w:rPr>
          <w:rFonts w:ascii="Arial" w:hAnsi="Arial" w:cs="Arial"/>
          <w:b/>
          <w:sz w:val="24"/>
          <w:szCs w:val="24"/>
        </w:rPr>
        <w:t>insgesamt bis zu vier</w:t>
      </w:r>
      <w:r w:rsidR="009B2412" w:rsidRPr="009B2412">
        <w:rPr>
          <w:rFonts w:ascii="Arial" w:hAnsi="Arial" w:cs="Arial"/>
          <w:b/>
          <w:sz w:val="24"/>
          <w:szCs w:val="24"/>
        </w:rPr>
        <w:t xml:space="preserve"> Million</w:t>
      </w:r>
      <w:r>
        <w:rPr>
          <w:rFonts w:ascii="Arial" w:hAnsi="Arial" w:cs="Arial"/>
          <w:b/>
          <w:sz w:val="24"/>
          <w:szCs w:val="24"/>
        </w:rPr>
        <w:t>en</w:t>
      </w:r>
      <w:r w:rsidR="009B2412" w:rsidRPr="009B2412">
        <w:rPr>
          <w:rFonts w:ascii="Arial" w:hAnsi="Arial" w:cs="Arial"/>
          <w:b/>
          <w:sz w:val="24"/>
          <w:szCs w:val="24"/>
        </w:rPr>
        <w:t xml:space="preserve"> </w:t>
      </w:r>
      <w:r w:rsidR="00536F52">
        <w:rPr>
          <w:rFonts w:ascii="Arial" w:hAnsi="Arial" w:cs="Arial"/>
          <w:b/>
          <w:sz w:val="24"/>
          <w:szCs w:val="24"/>
        </w:rPr>
        <w:t>Automobile</w:t>
      </w:r>
      <w:r w:rsidR="009B2412" w:rsidRPr="009B2412">
        <w:rPr>
          <w:rFonts w:ascii="Arial" w:hAnsi="Arial" w:cs="Arial"/>
          <w:b/>
          <w:sz w:val="24"/>
          <w:szCs w:val="24"/>
        </w:rPr>
        <w:t xml:space="preserve"> </w:t>
      </w:r>
      <w:r w:rsidR="002E5395">
        <w:rPr>
          <w:rFonts w:ascii="Arial" w:hAnsi="Arial" w:cs="Arial"/>
          <w:b/>
          <w:sz w:val="24"/>
          <w:szCs w:val="24"/>
        </w:rPr>
        <w:t xml:space="preserve">jährlich </w:t>
      </w:r>
      <w:r w:rsidR="009B2412" w:rsidRPr="009B2412">
        <w:rPr>
          <w:rFonts w:ascii="Arial" w:hAnsi="Arial" w:cs="Arial"/>
          <w:b/>
          <w:sz w:val="24"/>
          <w:szCs w:val="24"/>
        </w:rPr>
        <w:t>in Indien produziert werden</w:t>
      </w:r>
      <w:r w:rsidR="006A5416" w:rsidRPr="009B2412">
        <w:rPr>
          <w:rFonts w:ascii="Arial" w:hAnsi="Arial" w:cs="Arial"/>
          <w:b/>
          <w:sz w:val="24"/>
          <w:szCs w:val="24"/>
        </w:rPr>
        <w:br/>
      </w:r>
    </w:p>
    <w:p w14:paraId="7EDBE300" w14:textId="13F35F92" w:rsidR="00AE4AAD" w:rsidRDefault="00022511" w:rsidP="00724054">
      <w:pPr>
        <w:spacing w:after="120"/>
        <w:rPr>
          <w:rFonts w:ascii="Arial" w:hAnsi="Arial" w:cs="Arial"/>
        </w:rPr>
      </w:pPr>
      <w:r>
        <w:rPr>
          <w:rFonts w:ascii="Arial" w:hAnsi="Arial" w:cs="Arial"/>
          <w:b/>
        </w:rPr>
        <w:t>Gujarat</w:t>
      </w:r>
      <w:r w:rsidR="00AE4AAD">
        <w:rPr>
          <w:rFonts w:ascii="Arial" w:hAnsi="Arial" w:cs="Arial"/>
          <w:b/>
        </w:rPr>
        <w:t>/Salzburg, 11.01.2024</w:t>
      </w:r>
      <w:r w:rsidR="001C3F07" w:rsidRPr="000967D1">
        <w:rPr>
          <w:rFonts w:ascii="Arial" w:hAnsi="Arial" w:cs="Arial"/>
          <w:b/>
        </w:rPr>
        <w:t xml:space="preserve"> </w:t>
      </w:r>
      <w:bookmarkStart w:id="0" w:name="_MailOriginal"/>
      <w:r w:rsidR="00AE4AAD" w:rsidRPr="00AE4AAD">
        <w:rPr>
          <w:rFonts w:ascii="Arial" w:hAnsi="Arial" w:cs="Arial"/>
        </w:rPr>
        <w:t xml:space="preserve">Die indische Tochtergesellschaft von Suzuki, </w:t>
      </w:r>
      <w:proofErr w:type="spellStart"/>
      <w:r w:rsidR="00AE4AAD" w:rsidRPr="00AE4AAD">
        <w:rPr>
          <w:rFonts w:ascii="Arial" w:hAnsi="Arial" w:cs="Arial"/>
        </w:rPr>
        <w:t>Maruti</w:t>
      </w:r>
      <w:proofErr w:type="spellEnd"/>
      <w:r w:rsidR="00AE4AAD" w:rsidRPr="00AE4AAD">
        <w:rPr>
          <w:rFonts w:ascii="Arial" w:hAnsi="Arial" w:cs="Arial"/>
        </w:rPr>
        <w:t xml:space="preserve"> Suzuki India Ltd, hat mit dem indischen Bundesstaat Gujarat eine Vereinbarung über den Bau einer neuen Automobilproduktionsanlage getroffen.</w:t>
      </w:r>
    </w:p>
    <w:p w14:paraId="0527BCC7" w14:textId="77777777" w:rsidR="00AE4AAD" w:rsidRPr="00AE4AAD" w:rsidRDefault="00AE4AAD" w:rsidP="00724054">
      <w:pPr>
        <w:spacing w:after="0"/>
        <w:rPr>
          <w:rFonts w:ascii="Arial" w:hAnsi="Arial" w:cs="Arial"/>
        </w:rPr>
      </w:pPr>
    </w:p>
    <w:p w14:paraId="54A081B1" w14:textId="22E1074C" w:rsidR="00AE4AAD" w:rsidRPr="00AE4AAD" w:rsidRDefault="00AE4AAD" w:rsidP="00724054">
      <w:pPr>
        <w:spacing w:after="120"/>
        <w:rPr>
          <w:rFonts w:ascii="Arial" w:hAnsi="Arial" w:cs="Arial"/>
        </w:rPr>
      </w:pPr>
      <w:r w:rsidRPr="00AE4AAD">
        <w:rPr>
          <w:rFonts w:ascii="Arial" w:hAnsi="Arial" w:cs="Arial"/>
        </w:rPr>
        <w:t xml:space="preserve">In Indien findet derzeit in </w:t>
      </w:r>
      <w:proofErr w:type="spellStart"/>
      <w:r w:rsidRPr="00AE4AAD">
        <w:rPr>
          <w:rFonts w:ascii="Arial" w:hAnsi="Arial" w:cs="Arial"/>
        </w:rPr>
        <w:t>Gandhinagar</w:t>
      </w:r>
      <w:proofErr w:type="spellEnd"/>
      <w:r w:rsidRPr="00AE4AAD">
        <w:rPr>
          <w:rFonts w:ascii="Arial" w:hAnsi="Arial" w:cs="Arial"/>
        </w:rPr>
        <w:t xml:space="preserve">, Gujarat, in Anwesenheit des indischen Premierministers Narendra Modi und </w:t>
      </w:r>
      <w:r w:rsidR="009B2412">
        <w:rPr>
          <w:rFonts w:ascii="Arial" w:hAnsi="Arial" w:cs="Arial"/>
        </w:rPr>
        <w:t>weiteren</w:t>
      </w:r>
      <w:r w:rsidRPr="00AE4AAD">
        <w:rPr>
          <w:rFonts w:ascii="Arial" w:hAnsi="Arial" w:cs="Arial"/>
        </w:rPr>
        <w:t xml:space="preserve"> Regierungsvertretern</w:t>
      </w:r>
      <w:r w:rsidR="009B2412">
        <w:rPr>
          <w:rFonts w:ascii="Arial" w:hAnsi="Arial" w:cs="Arial"/>
        </w:rPr>
        <w:t xml:space="preserve">, </w:t>
      </w:r>
      <w:r w:rsidRPr="00AE4AAD">
        <w:rPr>
          <w:rFonts w:ascii="Arial" w:hAnsi="Arial" w:cs="Arial"/>
        </w:rPr>
        <w:t xml:space="preserve">eine Veranstaltung des Bundesstaates Gujarat mit dem Namen Vibrant Gujarat Global Summit 2024 statt. Die Grundsatzvereinbarung wurde während dieser Veranstaltung im Beisein von Suzukis Präsident </w:t>
      </w:r>
      <w:proofErr w:type="spellStart"/>
      <w:r w:rsidRPr="00AE4AAD">
        <w:rPr>
          <w:rFonts w:ascii="Arial" w:hAnsi="Arial" w:cs="Arial"/>
        </w:rPr>
        <w:t>Toshihiro</w:t>
      </w:r>
      <w:proofErr w:type="spellEnd"/>
      <w:r w:rsidRPr="00AE4AAD">
        <w:rPr>
          <w:rFonts w:ascii="Arial" w:hAnsi="Arial" w:cs="Arial"/>
        </w:rPr>
        <w:t xml:space="preserve"> Suzuki bekannt gegeben.</w:t>
      </w:r>
    </w:p>
    <w:p w14:paraId="2C9C4589" w14:textId="77777777" w:rsidR="00AE4AAD" w:rsidRPr="00AE4AAD" w:rsidRDefault="00AE4AAD" w:rsidP="00724054">
      <w:pPr>
        <w:spacing w:after="0"/>
        <w:rPr>
          <w:rFonts w:ascii="Arial" w:hAnsi="Arial" w:cs="Arial"/>
        </w:rPr>
      </w:pPr>
    </w:p>
    <w:p w14:paraId="4FA3720D" w14:textId="26F9D01D" w:rsidR="001B1A47" w:rsidRPr="001B1A47" w:rsidRDefault="001B1A47" w:rsidP="00724054">
      <w:pPr>
        <w:spacing w:after="0"/>
        <w:rPr>
          <w:rFonts w:ascii="Arial" w:hAnsi="Arial" w:cs="Arial"/>
          <w:b/>
          <w:bCs/>
        </w:rPr>
      </w:pPr>
      <w:r w:rsidRPr="001B1A47">
        <w:rPr>
          <w:rFonts w:ascii="Arial" w:hAnsi="Arial" w:cs="Arial"/>
          <w:b/>
          <w:bCs/>
        </w:rPr>
        <w:t>Inbetriebnahme 2028/29</w:t>
      </w:r>
    </w:p>
    <w:p w14:paraId="02245145" w14:textId="3CAE232F" w:rsidR="00AE4AAD" w:rsidRPr="00AE4AAD" w:rsidRDefault="00AE4AAD" w:rsidP="00724054">
      <w:pPr>
        <w:spacing w:after="120"/>
        <w:rPr>
          <w:rFonts w:ascii="Arial" w:hAnsi="Arial" w:cs="Arial"/>
        </w:rPr>
      </w:pPr>
      <w:r w:rsidRPr="00AE4AAD">
        <w:rPr>
          <w:rFonts w:ascii="Arial" w:hAnsi="Arial" w:cs="Arial"/>
        </w:rPr>
        <w:t>Das neue Werk in Gujarat soll im G</w:t>
      </w:r>
      <w:r w:rsidR="001B1A47">
        <w:rPr>
          <w:rFonts w:ascii="Arial" w:hAnsi="Arial" w:cs="Arial"/>
        </w:rPr>
        <w:t>eschäftsjahr</w:t>
      </w:r>
      <w:r w:rsidRPr="00AE4AAD">
        <w:rPr>
          <w:rFonts w:ascii="Arial" w:hAnsi="Arial" w:cs="Arial"/>
        </w:rPr>
        <w:t xml:space="preserve"> 2028</w:t>
      </w:r>
      <w:r w:rsidR="00724054">
        <w:rPr>
          <w:rFonts w:ascii="Arial" w:hAnsi="Arial" w:cs="Arial"/>
        </w:rPr>
        <w:t>/</w:t>
      </w:r>
      <w:r w:rsidRPr="00AE4AAD">
        <w:rPr>
          <w:rFonts w:ascii="Arial" w:hAnsi="Arial" w:cs="Arial"/>
        </w:rPr>
        <w:t>29 in Betrieb genommen werden. Künftig soll die jährliche Produktionskapazität bei einer Gesamtinvestitionssumme von 350 Milliarden Rupien (ohne Grunderwerbskosten) bei 1 Million Einheiten liegen.</w:t>
      </w:r>
    </w:p>
    <w:p w14:paraId="464E75E5" w14:textId="77777777" w:rsidR="00AE4AAD" w:rsidRPr="00AE4AAD" w:rsidRDefault="00AE4AAD" w:rsidP="00724054">
      <w:pPr>
        <w:spacing w:after="0"/>
        <w:rPr>
          <w:rFonts w:ascii="Arial" w:hAnsi="Arial" w:cs="Arial"/>
        </w:rPr>
      </w:pPr>
    </w:p>
    <w:p w14:paraId="30F46E2D" w14:textId="011683D8" w:rsidR="001B1A47" w:rsidRPr="001B1A47" w:rsidRDefault="00724054" w:rsidP="00724054">
      <w:pPr>
        <w:spacing w:after="0"/>
        <w:rPr>
          <w:rFonts w:ascii="Arial" w:hAnsi="Arial" w:cs="Arial"/>
          <w:b/>
          <w:bCs/>
        </w:rPr>
      </w:pPr>
      <w:r>
        <w:rPr>
          <w:rFonts w:ascii="Arial" w:hAnsi="Arial" w:cs="Arial"/>
          <w:b/>
          <w:bCs/>
        </w:rPr>
        <w:t>Steigerung der Produktion von Elektrofahrzeugen</w:t>
      </w:r>
    </w:p>
    <w:p w14:paraId="647BD153" w14:textId="58B19D82" w:rsidR="00C0144F" w:rsidRDefault="00AE4AAD" w:rsidP="00724054">
      <w:pPr>
        <w:spacing w:after="120"/>
        <w:rPr>
          <w:rFonts w:ascii="Arial" w:eastAsia="Times New Roman" w:hAnsi="Arial" w:cs="Arial"/>
          <w:lang w:val="de-DE" w:eastAsia="de-AT"/>
        </w:rPr>
      </w:pPr>
      <w:r w:rsidRPr="00AE4AAD">
        <w:rPr>
          <w:rFonts w:ascii="Arial" w:hAnsi="Arial" w:cs="Arial"/>
        </w:rPr>
        <w:t>Suzuki kündigte außerdem die Errichtung einer vierten Produktionslinie bei Suzuki Motor Gujarat Private Limited ("SMG") an, in die 32 Milliarden Rupien investiert werden sollen, um die Produktion von Elektrofahrzeugen in Zukunft zu steigern. Die vierte Produktionslinie wird voraussichtlich ab dem G</w:t>
      </w:r>
      <w:r w:rsidR="004F0BA5">
        <w:rPr>
          <w:rFonts w:ascii="Arial" w:hAnsi="Arial" w:cs="Arial"/>
        </w:rPr>
        <w:t xml:space="preserve">eschäftsjahr </w:t>
      </w:r>
      <w:r w:rsidRPr="00AE4AAD">
        <w:rPr>
          <w:rFonts w:ascii="Arial" w:hAnsi="Arial" w:cs="Arial"/>
        </w:rPr>
        <w:t>2026 in Betrieb genommen. Mit der Fertigstellung der vierten Linie wird die jährliche Produktionskapazität von SMG von derzeit 750.000 Einheiten auf 1 Million Einheiten steigen. Zusammen mit dem neuen Werk in Gujarat wird die Gesamtproduktionskapazität im Bundesstaat Gujarat 2 Millionen Einheiten betragen.</w:t>
      </w:r>
      <w:bookmarkEnd w:id="0"/>
    </w:p>
    <w:p w14:paraId="6BC0219F" w14:textId="77777777" w:rsidR="009B2412" w:rsidRPr="001B1A47" w:rsidRDefault="009B2412" w:rsidP="00724054">
      <w:pPr>
        <w:spacing w:after="0"/>
        <w:rPr>
          <w:rFonts w:ascii="Arial" w:eastAsia="Times New Roman" w:hAnsi="Arial" w:cs="Arial"/>
          <w:b/>
          <w:bCs/>
          <w:lang w:val="de-DE" w:eastAsia="de-AT"/>
        </w:rPr>
      </w:pPr>
    </w:p>
    <w:p w14:paraId="5F0612F2" w14:textId="69D41D55" w:rsidR="001B1A47" w:rsidRPr="001B1A47" w:rsidRDefault="001B1A47" w:rsidP="00724054">
      <w:pPr>
        <w:spacing w:after="0"/>
        <w:rPr>
          <w:rFonts w:ascii="Arial" w:eastAsia="Times New Roman" w:hAnsi="Arial" w:cs="Arial"/>
          <w:b/>
          <w:bCs/>
          <w:lang w:val="de-DE" w:eastAsia="de-AT"/>
        </w:rPr>
      </w:pPr>
      <w:r w:rsidRPr="001B1A47">
        <w:rPr>
          <w:rFonts w:ascii="Arial" w:eastAsia="Times New Roman" w:hAnsi="Arial" w:cs="Arial"/>
          <w:b/>
          <w:bCs/>
          <w:lang w:val="de-DE" w:eastAsia="de-AT"/>
        </w:rPr>
        <w:t>Massive Erhöhung der Produktionskapazität</w:t>
      </w:r>
    </w:p>
    <w:p w14:paraId="574DB971" w14:textId="0060C1DA" w:rsidR="009B2412" w:rsidRPr="009B2412" w:rsidRDefault="009B2412" w:rsidP="00724054">
      <w:pPr>
        <w:spacing w:after="120"/>
        <w:rPr>
          <w:rFonts w:ascii="Arial" w:hAnsi="Arial" w:cs="Arial"/>
        </w:rPr>
      </w:pPr>
      <w:r w:rsidRPr="009B2412">
        <w:rPr>
          <w:rFonts w:ascii="Arial" w:hAnsi="Arial" w:cs="Arial"/>
        </w:rPr>
        <w:t>Suzuki plant, bis zum G</w:t>
      </w:r>
      <w:r w:rsidR="001B1A47">
        <w:rPr>
          <w:rFonts w:ascii="Arial" w:hAnsi="Arial" w:cs="Arial"/>
        </w:rPr>
        <w:t xml:space="preserve">eschäftsjahr </w:t>
      </w:r>
      <w:r w:rsidRPr="009B2412">
        <w:rPr>
          <w:rFonts w:ascii="Arial" w:hAnsi="Arial" w:cs="Arial"/>
        </w:rPr>
        <w:t xml:space="preserve">2030 eine Produktionskapazität von ca. 4 Millionen Einheiten in Indien zu erreichen, um sich auf die künftige Expansion des Automobilmarktes in Indien vorzubereiten. Neben dem neuen Werk in </w:t>
      </w:r>
      <w:proofErr w:type="spellStart"/>
      <w:r w:rsidRPr="009B2412">
        <w:rPr>
          <w:rFonts w:ascii="Arial" w:hAnsi="Arial" w:cs="Arial"/>
        </w:rPr>
        <w:t>Kharkhoda</w:t>
      </w:r>
      <w:proofErr w:type="spellEnd"/>
      <w:r w:rsidRPr="009B2412">
        <w:rPr>
          <w:rFonts w:ascii="Arial" w:hAnsi="Arial" w:cs="Arial"/>
        </w:rPr>
        <w:t xml:space="preserve"> (Bundesstaat Haryana), das im Jahr 2025 in Betrieb gehen soll, werden wir mit dem neuen Werk in Gujarat und der vierten Produktionslinie von SMG diesen Plan konsequent vorantreiben.</w:t>
      </w:r>
    </w:p>
    <w:p w14:paraId="5BD00A40" w14:textId="77777777" w:rsidR="009B2412" w:rsidRDefault="009B2412" w:rsidP="00724054">
      <w:pPr>
        <w:spacing w:after="120"/>
        <w:rPr>
          <w:rFonts w:ascii="Arial" w:hAnsi="Arial" w:cs="Arial"/>
        </w:rPr>
      </w:pPr>
    </w:p>
    <w:p w14:paraId="48AE022A" w14:textId="77777777" w:rsidR="0062554E" w:rsidRDefault="0062554E" w:rsidP="00724054">
      <w:pPr>
        <w:spacing w:after="120"/>
        <w:rPr>
          <w:rFonts w:ascii="Arial" w:hAnsi="Arial" w:cs="Arial"/>
        </w:rPr>
      </w:pPr>
    </w:p>
    <w:p w14:paraId="4E2998ED" w14:textId="77777777" w:rsidR="0062554E" w:rsidRPr="009B2412" w:rsidRDefault="0062554E" w:rsidP="00724054">
      <w:pPr>
        <w:spacing w:after="120"/>
        <w:rPr>
          <w:rFonts w:ascii="Arial" w:hAnsi="Arial" w:cs="Arial"/>
        </w:rPr>
      </w:pPr>
    </w:p>
    <w:p w14:paraId="4583E71C" w14:textId="1759D116" w:rsidR="009B2412" w:rsidRDefault="009B2412" w:rsidP="00724054">
      <w:pPr>
        <w:spacing w:after="120"/>
        <w:rPr>
          <w:rFonts w:ascii="Arial" w:hAnsi="Arial" w:cs="Arial"/>
        </w:rPr>
      </w:pPr>
      <w:r w:rsidRPr="009B2412">
        <w:rPr>
          <w:rFonts w:ascii="Arial" w:hAnsi="Arial" w:cs="Arial"/>
        </w:rPr>
        <w:lastRenderedPageBreak/>
        <w:t xml:space="preserve">In seiner Rede auf der Veranstaltung sagte Präsident </w:t>
      </w:r>
      <w:proofErr w:type="spellStart"/>
      <w:r w:rsidR="00724054">
        <w:rPr>
          <w:rFonts w:ascii="Arial" w:hAnsi="Arial" w:cs="Arial"/>
        </w:rPr>
        <w:t>Toshihiro</w:t>
      </w:r>
      <w:proofErr w:type="spellEnd"/>
      <w:r w:rsidR="00724054">
        <w:rPr>
          <w:rFonts w:ascii="Arial" w:hAnsi="Arial" w:cs="Arial"/>
        </w:rPr>
        <w:t xml:space="preserve"> </w:t>
      </w:r>
      <w:r w:rsidRPr="009B2412">
        <w:rPr>
          <w:rFonts w:ascii="Arial" w:hAnsi="Arial" w:cs="Arial"/>
        </w:rPr>
        <w:t>Suzuki: "In diesem ständig wachsenden Land werden wir eine Vielzahl von nachhaltigen Mobilitätsoptionen anbieten, indem wir uns auf die indischen Kunden konzentrieren."</w:t>
      </w:r>
    </w:p>
    <w:p w14:paraId="6799DB39" w14:textId="77777777" w:rsidR="00724054" w:rsidRPr="009B2412" w:rsidRDefault="00724054" w:rsidP="00724054">
      <w:pPr>
        <w:spacing w:after="120"/>
        <w:rPr>
          <w:rFonts w:ascii="Arial" w:hAnsi="Arial" w:cs="Arial"/>
        </w:rPr>
      </w:pPr>
    </w:p>
    <w:p w14:paraId="7D1A478C" w14:textId="5D3E3668" w:rsidR="001C3F07" w:rsidRPr="000967D1" w:rsidRDefault="00A55108"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 xml:space="preserve">Bild </w:t>
      </w:r>
      <w:r w:rsidR="00E17D0B" w:rsidRPr="000967D1">
        <w:rPr>
          <w:rFonts w:ascii="Arial" w:eastAsia="Times New Roman" w:hAnsi="Arial" w:cs="Arial"/>
          <w:u w:val="single"/>
          <w:lang w:val="de-DE" w:eastAsia="de-AT"/>
        </w:rPr>
        <w:t>1</w:t>
      </w:r>
      <w:r w:rsidRPr="000967D1">
        <w:rPr>
          <w:rFonts w:ascii="Arial" w:eastAsia="Times New Roman" w:hAnsi="Arial" w:cs="Arial"/>
          <w:lang w:val="de-DE" w:eastAsia="de-AT"/>
        </w:rPr>
        <w:t xml:space="preserve">: </w:t>
      </w:r>
      <w:r w:rsidR="00F9046E">
        <w:rPr>
          <w:rFonts w:ascii="Arial" w:eastAsia="Times New Roman" w:hAnsi="Arial" w:cs="Arial"/>
          <w:lang w:val="de-DE" w:eastAsia="de-AT"/>
        </w:rPr>
        <w:t xml:space="preserve">v.l.n.r. </w:t>
      </w:r>
      <w:proofErr w:type="spellStart"/>
      <w:r w:rsidR="00F9046E">
        <w:rPr>
          <w:rFonts w:ascii="Arial" w:eastAsia="Times New Roman" w:hAnsi="Arial" w:cs="Arial"/>
          <w:lang w:val="de-DE" w:eastAsia="de-AT"/>
        </w:rPr>
        <w:t>Toshihiro</w:t>
      </w:r>
      <w:proofErr w:type="spellEnd"/>
      <w:r w:rsidR="00F9046E">
        <w:rPr>
          <w:rFonts w:ascii="Arial" w:eastAsia="Times New Roman" w:hAnsi="Arial" w:cs="Arial"/>
          <w:lang w:val="de-DE" w:eastAsia="de-AT"/>
        </w:rPr>
        <w:t xml:space="preserve"> Suzuki, Präsident SUZUKI MOTOR CORPORATION im Gespräch mit </w:t>
      </w:r>
      <w:proofErr w:type="spellStart"/>
      <w:r w:rsidR="00F9046E">
        <w:rPr>
          <w:rFonts w:ascii="Arial" w:eastAsia="Times New Roman" w:hAnsi="Arial" w:cs="Arial"/>
          <w:lang w:val="de-DE" w:eastAsia="de-AT"/>
        </w:rPr>
        <w:t>Narenda</w:t>
      </w:r>
      <w:proofErr w:type="spellEnd"/>
      <w:r w:rsidR="00F9046E">
        <w:rPr>
          <w:rFonts w:ascii="Arial" w:eastAsia="Times New Roman" w:hAnsi="Arial" w:cs="Arial"/>
          <w:lang w:val="de-DE" w:eastAsia="de-AT"/>
        </w:rPr>
        <w:t xml:space="preserve"> Modi, Premierminister von Indien</w:t>
      </w:r>
    </w:p>
    <w:p w14:paraId="7437C35D" w14:textId="77777777" w:rsidR="00882DF1" w:rsidRPr="000967D1" w:rsidRDefault="00882DF1" w:rsidP="00F400C8">
      <w:pPr>
        <w:spacing w:after="0"/>
        <w:rPr>
          <w:rFonts w:ascii="Arial" w:eastAsia="Times New Roman" w:hAnsi="Arial" w:cs="Arial"/>
          <w:lang w:val="de-DE" w:eastAsia="de-AT"/>
        </w:rPr>
      </w:pPr>
    </w:p>
    <w:p w14:paraId="1A4EAA38" w14:textId="09FFAEC2" w:rsidR="00882DF1" w:rsidRPr="000967D1" w:rsidRDefault="00882DF1" w:rsidP="00F400C8">
      <w:pPr>
        <w:spacing w:after="0"/>
        <w:rPr>
          <w:rFonts w:ascii="Arial" w:eastAsia="Times New Roman" w:hAnsi="Arial" w:cs="Arial"/>
          <w:lang w:val="de-DE" w:eastAsia="de-AT"/>
        </w:rPr>
      </w:pPr>
      <w:r w:rsidRPr="000967D1">
        <w:rPr>
          <w:rFonts w:ascii="Arial" w:eastAsia="Times New Roman" w:hAnsi="Arial" w:cs="Arial"/>
          <w:u w:val="single"/>
          <w:lang w:val="de-DE" w:eastAsia="de-AT"/>
        </w:rPr>
        <w:t>Bildrechte:</w:t>
      </w:r>
      <w:r w:rsidRPr="000967D1">
        <w:rPr>
          <w:rFonts w:ascii="Arial" w:eastAsia="Times New Roman" w:hAnsi="Arial" w:cs="Arial"/>
          <w:lang w:val="de-DE" w:eastAsia="de-AT"/>
        </w:rPr>
        <w:t xml:space="preserve"> SUZUKI </w:t>
      </w:r>
      <w:r w:rsidR="00F770CD">
        <w:rPr>
          <w:rFonts w:ascii="Arial" w:eastAsia="Times New Roman" w:hAnsi="Arial" w:cs="Arial"/>
          <w:lang w:val="de-DE" w:eastAsia="de-AT"/>
        </w:rPr>
        <w:t>MOTOR CORPORATION</w:t>
      </w:r>
      <w:r w:rsidRPr="000967D1">
        <w:rPr>
          <w:rFonts w:ascii="Arial" w:eastAsia="Times New Roman" w:hAnsi="Arial" w:cs="Arial"/>
          <w:lang w:val="de-DE" w:eastAsia="de-AT"/>
        </w:rPr>
        <w:t xml:space="preserve"> – Abdruck honorarfrei bei redaktioneller Nutzung</w:t>
      </w:r>
      <w:r w:rsidR="000967D1" w:rsidRPr="000967D1">
        <w:rPr>
          <w:rFonts w:ascii="Arial" w:eastAsia="Times New Roman" w:hAnsi="Arial" w:cs="Arial"/>
          <w:lang w:val="de-DE" w:eastAsia="de-AT"/>
        </w:rPr>
        <w:t>.</w:t>
      </w:r>
    </w:p>
    <w:p w14:paraId="17CF001A" w14:textId="77777777" w:rsidR="000967D1" w:rsidRPr="000967D1" w:rsidRDefault="000967D1" w:rsidP="00F400C8">
      <w:pPr>
        <w:spacing w:after="0"/>
        <w:rPr>
          <w:rFonts w:ascii="Arial" w:eastAsia="Times New Roman" w:hAnsi="Arial" w:cs="Arial"/>
          <w:lang w:val="de-DE" w:eastAsia="de-AT"/>
        </w:rPr>
      </w:pPr>
    </w:p>
    <w:p w14:paraId="6EA14120" w14:textId="458D0DD5" w:rsidR="000967D1" w:rsidRPr="000967D1" w:rsidRDefault="00205746" w:rsidP="00205746">
      <w:pPr>
        <w:tabs>
          <w:tab w:val="left" w:pos="6945"/>
        </w:tabs>
        <w:spacing w:after="0"/>
        <w:rPr>
          <w:rFonts w:ascii="Arial" w:eastAsia="Times New Roman" w:hAnsi="Arial" w:cs="Arial"/>
          <w:lang w:val="de-DE" w:eastAsia="de-AT"/>
        </w:rPr>
      </w:pPr>
      <w:r>
        <w:rPr>
          <w:rFonts w:ascii="Arial" w:eastAsia="Times New Roman" w:hAnsi="Arial" w:cs="Arial"/>
          <w:lang w:val="de-DE" w:eastAsia="de-AT"/>
        </w:rPr>
        <w:tab/>
      </w:r>
    </w:p>
    <w:p w14:paraId="4BC49918" w14:textId="5B1C6BF1" w:rsidR="00AE4AAD" w:rsidRDefault="000967D1" w:rsidP="000967D1">
      <w:pPr>
        <w:ind w:right="-567"/>
      </w:pPr>
      <w:r w:rsidRPr="000967D1">
        <w:rPr>
          <w:rFonts w:ascii="Arial" w:hAnsi="Arial" w:cs="Arial"/>
        </w:rPr>
        <w:t>Mehr unter:</w:t>
      </w:r>
      <w:r w:rsidRPr="004B45B0">
        <w:rPr>
          <w:rFonts w:ascii="Arial" w:hAnsi="Arial" w:cs="Arial"/>
        </w:rPr>
        <w:t xml:space="preserve"> </w:t>
      </w:r>
      <w:hyperlink r:id="rId7" w:history="1">
        <w:r w:rsidR="00AE4AAD" w:rsidRPr="005F77CD">
          <w:rPr>
            <w:rStyle w:val="Hyperlink"/>
          </w:rPr>
          <w:t>https://www.suzuki.at/presse</w:t>
        </w:r>
      </w:hyperlink>
    </w:p>
    <w:p w14:paraId="5F194E54" w14:textId="1A7D77A4" w:rsidR="00AE4AAD" w:rsidRDefault="00AE4AAD" w:rsidP="000967D1">
      <w:pPr>
        <w:ind w:right="-567"/>
        <w:rPr>
          <w:rFonts w:ascii="Arial" w:hAnsi="Arial" w:cs="Arial"/>
        </w:rPr>
      </w:pPr>
      <w:r>
        <w:rPr>
          <w:rFonts w:ascii="Arial" w:hAnsi="Arial" w:cs="Arial"/>
        </w:rPr>
        <w:t xml:space="preserve">Vibrant Gujarat Global Summit 2024: </w:t>
      </w:r>
      <w:hyperlink r:id="rId8" w:history="1">
        <w:r w:rsidRPr="005F77CD">
          <w:rPr>
            <w:rStyle w:val="Hyperlink"/>
            <w:rFonts w:ascii="Arial" w:hAnsi="Arial" w:cs="Arial"/>
          </w:rPr>
          <w:t>https://www.vibrantgujarat.com/</w:t>
        </w:r>
      </w:hyperlink>
    </w:p>
    <w:p w14:paraId="721727D8" w14:textId="1BAF545D" w:rsidR="00AE4AAD" w:rsidRDefault="00724054" w:rsidP="000967D1">
      <w:pPr>
        <w:ind w:right="-567"/>
        <w:rPr>
          <w:rFonts w:ascii="Arial" w:hAnsi="Arial" w:cs="Arial"/>
        </w:rPr>
      </w:pPr>
      <w:proofErr w:type="spellStart"/>
      <w:r>
        <w:rPr>
          <w:rFonts w:ascii="Arial" w:hAnsi="Arial" w:cs="Arial"/>
        </w:rPr>
        <w:t>Maruti</w:t>
      </w:r>
      <w:proofErr w:type="spellEnd"/>
      <w:r>
        <w:rPr>
          <w:rFonts w:ascii="Arial" w:hAnsi="Arial" w:cs="Arial"/>
        </w:rPr>
        <w:t xml:space="preserve"> Suzuki: </w:t>
      </w:r>
      <w:hyperlink r:id="rId9" w:history="1">
        <w:r w:rsidRPr="005F77CD">
          <w:rPr>
            <w:rStyle w:val="Hyperlink"/>
            <w:rFonts w:ascii="Arial" w:hAnsi="Arial" w:cs="Arial"/>
          </w:rPr>
          <w:t>https://www.marutisuzuki.com/</w:t>
        </w:r>
      </w:hyperlink>
    </w:p>
    <w:p w14:paraId="75E19701" w14:textId="77777777" w:rsidR="00724054" w:rsidRPr="000967D1" w:rsidRDefault="00724054" w:rsidP="000967D1">
      <w:pPr>
        <w:rPr>
          <w:rFonts w:ascii="Arial" w:hAnsi="Arial" w:cs="Arial"/>
        </w:rPr>
      </w:pPr>
    </w:p>
    <w:p w14:paraId="04DAA3B3" w14:textId="77777777" w:rsidR="000967D1" w:rsidRPr="000967D1" w:rsidRDefault="000967D1" w:rsidP="000967D1">
      <w:pPr>
        <w:spacing w:after="0" w:line="23" w:lineRule="atLeast"/>
        <w:ind w:right="850"/>
        <w:jc w:val="both"/>
        <w:rPr>
          <w:rFonts w:ascii="Arial" w:hAnsi="Arial" w:cs="Arial"/>
          <w:b/>
          <w:lang w:eastAsia="ja-JP"/>
        </w:rPr>
      </w:pPr>
      <w:r w:rsidRPr="000967D1">
        <w:rPr>
          <w:rFonts w:ascii="Arial" w:hAnsi="Arial" w:cs="Arial"/>
          <w:b/>
        </w:rPr>
        <w:t>Pressekontakt:</w:t>
      </w:r>
    </w:p>
    <w:p w14:paraId="52C6AEF7"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 xml:space="preserve">SUZUKI AUSTRIA Automobil Handels Gesellschaft </w:t>
      </w:r>
      <w:proofErr w:type="spellStart"/>
      <w:r w:rsidRPr="000967D1">
        <w:rPr>
          <w:rFonts w:ascii="Arial" w:hAnsi="Arial" w:cs="Arial"/>
        </w:rPr>
        <w:t>m.b.H</w:t>
      </w:r>
      <w:proofErr w:type="spellEnd"/>
      <w:r w:rsidRPr="000967D1">
        <w:rPr>
          <w:rFonts w:ascii="Arial" w:hAnsi="Arial" w:cs="Arial"/>
        </w:rPr>
        <w:t>.</w:t>
      </w:r>
    </w:p>
    <w:p w14:paraId="2B3328A0" w14:textId="2CC8EFA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 xml:space="preserve">Astrid </w:t>
      </w:r>
      <w:r w:rsidR="004B45B0">
        <w:rPr>
          <w:rFonts w:ascii="Arial" w:hAnsi="Arial" w:cs="Arial"/>
          <w:lang w:val="en-US"/>
        </w:rPr>
        <w:t>Pillinger</w:t>
      </w:r>
    </w:p>
    <w:p w14:paraId="64AA555E" w14:textId="77777777" w:rsidR="000967D1" w:rsidRPr="000967D1" w:rsidRDefault="000967D1" w:rsidP="000967D1">
      <w:pPr>
        <w:spacing w:after="0" w:line="23" w:lineRule="atLeast"/>
        <w:ind w:right="850"/>
        <w:jc w:val="both"/>
        <w:rPr>
          <w:rFonts w:ascii="Arial" w:hAnsi="Arial" w:cs="Arial"/>
          <w:lang w:val="en-US"/>
        </w:rPr>
      </w:pPr>
      <w:r w:rsidRPr="000967D1">
        <w:rPr>
          <w:rFonts w:ascii="Arial" w:hAnsi="Arial" w:cs="Arial"/>
          <w:lang w:val="en-US"/>
        </w:rPr>
        <w:t>Assistant Manager Management &amp; Press/PR</w:t>
      </w:r>
    </w:p>
    <w:p w14:paraId="7599EFC8"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A-5020 Salzburg, Münchner Bundesstraße 160</w:t>
      </w:r>
    </w:p>
    <w:p w14:paraId="7BC8487B" w14:textId="4D9196E3" w:rsidR="008336F6" w:rsidRPr="000967D1" w:rsidRDefault="000967D1" w:rsidP="000967D1">
      <w:pPr>
        <w:spacing w:after="0" w:line="23" w:lineRule="atLeast"/>
        <w:ind w:right="850"/>
        <w:jc w:val="both"/>
        <w:rPr>
          <w:rFonts w:ascii="Arial" w:hAnsi="Arial" w:cs="Arial"/>
        </w:rPr>
      </w:pPr>
      <w:r w:rsidRPr="000967D1">
        <w:rPr>
          <w:rFonts w:ascii="Arial" w:hAnsi="Arial" w:cs="Arial"/>
        </w:rPr>
        <w:t>Telefon: +43 (0)662 2155-111</w:t>
      </w:r>
    </w:p>
    <w:p w14:paraId="35829BC0" w14:textId="77777777" w:rsidR="000967D1" w:rsidRPr="000967D1" w:rsidRDefault="000967D1" w:rsidP="000967D1">
      <w:pPr>
        <w:spacing w:after="0" w:line="23" w:lineRule="atLeast"/>
        <w:ind w:right="850"/>
        <w:jc w:val="both"/>
        <w:rPr>
          <w:rFonts w:ascii="Arial" w:hAnsi="Arial" w:cs="Arial"/>
        </w:rPr>
      </w:pPr>
      <w:r w:rsidRPr="000967D1">
        <w:rPr>
          <w:rFonts w:ascii="Arial" w:hAnsi="Arial" w:cs="Arial"/>
        </w:rPr>
        <w:t>Fax: +43 (0)662 2155-900</w:t>
      </w:r>
    </w:p>
    <w:p w14:paraId="6E9DE6CB" w14:textId="77777777" w:rsidR="000967D1" w:rsidRPr="000967D1" w:rsidRDefault="000967D1" w:rsidP="000967D1">
      <w:pPr>
        <w:spacing w:after="0" w:line="23" w:lineRule="atLeast"/>
        <w:ind w:right="850"/>
        <w:rPr>
          <w:rStyle w:val="Hyperlink"/>
          <w:rFonts w:ascii="Arial" w:hAnsi="Arial" w:cs="Arial"/>
          <w:color w:val="auto"/>
        </w:rPr>
      </w:pPr>
      <w:r w:rsidRPr="000967D1">
        <w:rPr>
          <w:rFonts w:ascii="Arial" w:hAnsi="Arial" w:cs="Arial"/>
        </w:rPr>
        <w:t xml:space="preserve">E-Mail: </w:t>
      </w:r>
      <w:hyperlink r:id="rId10" w:history="1">
        <w:r w:rsidRPr="000967D1">
          <w:rPr>
            <w:rStyle w:val="Hyperlink"/>
            <w:rFonts w:ascii="Arial" w:hAnsi="Arial" w:cs="Arial"/>
            <w:color w:val="auto"/>
          </w:rPr>
          <w:t>a.pillinger@suzuki.at</w:t>
        </w:r>
      </w:hyperlink>
    </w:p>
    <w:p w14:paraId="3AABF5FA" w14:textId="77777777" w:rsidR="000967D1" w:rsidRPr="000967D1" w:rsidRDefault="00F9046E" w:rsidP="000967D1">
      <w:pPr>
        <w:spacing w:after="0" w:line="23" w:lineRule="atLeast"/>
        <w:ind w:right="850"/>
        <w:rPr>
          <w:rStyle w:val="Hyperlink"/>
          <w:rFonts w:ascii="Arial" w:hAnsi="Arial" w:cs="Arial"/>
          <w:color w:val="auto"/>
        </w:rPr>
      </w:pPr>
      <w:hyperlink r:id="rId11" w:history="1">
        <w:r w:rsidR="000967D1" w:rsidRPr="000967D1">
          <w:rPr>
            <w:rStyle w:val="Hyperlink"/>
            <w:rFonts w:ascii="Arial" w:hAnsi="Arial" w:cs="Arial"/>
            <w:color w:val="auto"/>
          </w:rPr>
          <w:t>www.suzuki.at</w:t>
        </w:r>
      </w:hyperlink>
      <w:r w:rsidR="000967D1" w:rsidRPr="000967D1">
        <w:rPr>
          <w:rStyle w:val="Hyperlink"/>
          <w:rFonts w:ascii="Arial" w:hAnsi="Arial" w:cs="Arial"/>
          <w:color w:val="auto"/>
          <w:u w:val="none"/>
        </w:rPr>
        <w:t xml:space="preserve">   </w:t>
      </w:r>
      <w:hyperlink r:id="rId12" w:history="1">
        <w:r w:rsidR="000967D1" w:rsidRPr="000967D1">
          <w:rPr>
            <w:rStyle w:val="Hyperlink"/>
            <w:rFonts w:ascii="Arial" w:hAnsi="Arial" w:cs="Arial"/>
            <w:color w:val="auto"/>
          </w:rPr>
          <w:t>www.globalsuzuki.com</w:t>
        </w:r>
      </w:hyperlink>
    </w:p>
    <w:p w14:paraId="78BE140B" w14:textId="77777777" w:rsidR="000967D1" w:rsidRPr="000967D1" w:rsidRDefault="000967D1" w:rsidP="00F400C8">
      <w:pPr>
        <w:spacing w:after="0"/>
        <w:rPr>
          <w:rFonts w:ascii="Arial" w:eastAsia="Times New Roman" w:hAnsi="Arial" w:cs="Arial"/>
          <w:lang w:val="de-DE" w:eastAsia="de-AT"/>
        </w:rPr>
      </w:pPr>
    </w:p>
    <w:p w14:paraId="72F98483" w14:textId="11FFD985" w:rsidR="00EB69D5" w:rsidRPr="004B45B0" w:rsidRDefault="00EB69D5" w:rsidP="004B45B0">
      <w:pPr>
        <w:spacing w:after="0" w:line="240" w:lineRule="auto"/>
        <w:rPr>
          <w:rStyle w:val="Hyperlink"/>
          <w:color w:val="auto"/>
          <w:u w:val="none"/>
        </w:rPr>
      </w:pPr>
    </w:p>
    <w:sectPr w:rsidR="00EB69D5" w:rsidRPr="004B45B0" w:rsidSect="00205746">
      <w:headerReference w:type="default" r:id="rId13"/>
      <w:footerReference w:type="default" r:id="rId14"/>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9991" w14:textId="77777777" w:rsidR="00F90578" w:rsidRDefault="00F90578" w:rsidP="006E3322">
      <w:pPr>
        <w:spacing w:after="0" w:line="240" w:lineRule="auto"/>
      </w:pPr>
      <w:r>
        <w:separator/>
      </w:r>
    </w:p>
  </w:endnote>
  <w:endnote w:type="continuationSeparator" w:id="0">
    <w:p w14:paraId="7A8E5C41" w14:textId="77777777" w:rsidR="00F90578" w:rsidRDefault="00F90578"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altName w:val="Segoe UI Semibold"/>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85D7"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965254" w:rsidRPr="00965254">
      <w:rPr>
        <w:rFonts w:ascii="Arial" w:hAnsi="Arial" w:cs="Arial"/>
        <w:noProof/>
        <w:sz w:val="18"/>
        <w:szCs w:val="18"/>
        <w:lang w:val="de-DE"/>
      </w:rPr>
      <w:t>4</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9484" w14:textId="77777777" w:rsidR="00F90578" w:rsidRDefault="00F90578" w:rsidP="006E3322">
      <w:pPr>
        <w:spacing w:after="0" w:line="240" w:lineRule="auto"/>
      </w:pPr>
      <w:r>
        <w:separator/>
      </w:r>
    </w:p>
  </w:footnote>
  <w:footnote w:type="continuationSeparator" w:id="0">
    <w:p w14:paraId="0EB3BFDD" w14:textId="77777777" w:rsidR="00F90578" w:rsidRDefault="00F90578"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7BC9A" w14:textId="0F8AFCEA" w:rsidR="00205746" w:rsidRDefault="005A5911" w:rsidP="006F52E0">
    <w:pPr>
      <w:pStyle w:val="Kopfzeile"/>
      <w:tabs>
        <w:tab w:val="clear" w:pos="4536"/>
      </w:tabs>
      <w:jc w:val="right"/>
      <w:rPr>
        <w:rFonts w:ascii="SuzukiPROHeadline" w:hAnsi="SuzukiPROHeadline"/>
        <w:sz w:val="32"/>
        <w:szCs w:val="32"/>
      </w:rPr>
    </w:pPr>
    <w:r>
      <w:rPr>
        <w:noProof/>
      </w:rPr>
      <w:drawing>
        <wp:anchor distT="0" distB="0" distL="114300" distR="114300" simplePos="0" relativeHeight="251659264" behindDoc="0" locked="0" layoutInCell="1" allowOverlap="1" wp14:anchorId="1020A8C3" wp14:editId="5F6A63FE">
          <wp:simplePos x="0" y="0"/>
          <wp:positionH relativeFrom="column">
            <wp:posOffset>-852805</wp:posOffset>
          </wp:positionH>
          <wp:positionV relativeFrom="paragraph">
            <wp:posOffset>-772160</wp:posOffset>
          </wp:positionV>
          <wp:extent cx="2513965" cy="1257300"/>
          <wp:effectExtent l="0" t="0" r="0" b="0"/>
          <wp:wrapNone/>
          <wp:docPr id="2" name="Grafik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39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7FF5EB10" w14:textId="77777777" w:rsidR="00205746" w:rsidRDefault="00205746" w:rsidP="006F52E0">
    <w:pPr>
      <w:pStyle w:val="Kopfzeile"/>
      <w:tabs>
        <w:tab w:val="clear" w:pos="4536"/>
      </w:tabs>
      <w:jc w:val="right"/>
      <w:rPr>
        <w:rFonts w:ascii="SuzukiPROHeadline" w:hAnsi="SuzukiPROHeadline"/>
        <w:sz w:val="32"/>
        <w:szCs w:val="32"/>
      </w:rPr>
    </w:pPr>
  </w:p>
  <w:p w14:paraId="48D05873" w14:textId="2575C8F4" w:rsidR="006E3322" w:rsidRPr="00205746" w:rsidRDefault="006E3322" w:rsidP="006F52E0">
    <w:pPr>
      <w:pStyle w:val="Kopfzeile"/>
      <w:tabs>
        <w:tab w:val="clear" w:pos="4536"/>
      </w:tabs>
      <w:jc w:val="right"/>
      <w:rPr>
        <w:sz w:val="36"/>
        <w:szCs w:val="36"/>
      </w:rPr>
    </w:pPr>
    <w:r w:rsidRPr="00205746">
      <w:rPr>
        <w:rFonts w:ascii="SuzukiPROHeadline" w:hAnsi="SuzukiPROHeadline"/>
        <w:sz w:val="36"/>
        <w:szCs w:val="36"/>
      </w:rPr>
      <w:t>P</w:t>
    </w:r>
    <w:r w:rsidR="003B15E4" w:rsidRPr="00205746">
      <w:rPr>
        <w:rFonts w:ascii="SuzukiPROHeadline" w:hAnsi="SuzukiPROHeadline"/>
        <w:sz w:val="36"/>
        <w:szCs w:val="36"/>
      </w:rPr>
      <w:t xml:space="preserve"> R E S </w:t>
    </w:r>
    <w:proofErr w:type="spellStart"/>
    <w:r w:rsidR="003B15E4" w:rsidRPr="00205746">
      <w:rPr>
        <w:rFonts w:ascii="SuzukiPROHeadline" w:hAnsi="SuzukiPROHeadline"/>
        <w:sz w:val="36"/>
        <w:szCs w:val="36"/>
      </w:rPr>
      <w:t>S</w:t>
    </w:r>
    <w:proofErr w:type="spellEnd"/>
    <w:r w:rsidR="003B15E4" w:rsidRPr="00205746">
      <w:rPr>
        <w:rFonts w:ascii="SuzukiPROHeadline" w:hAnsi="SuzukiPROHeadline"/>
        <w:sz w:val="36"/>
        <w:szCs w:val="36"/>
      </w:rPr>
      <w:t xml:space="preserve"> E M I T </w:t>
    </w:r>
    <w:proofErr w:type="spellStart"/>
    <w:r w:rsidR="003B15E4" w:rsidRPr="00205746">
      <w:rPr>
        <w:rFonts w:ascii="SuzukiPROHeadline" w:hAnsi="SuzukiPROHeadline"/>
        <w:sz w:val="36"/>
        <w:szCs w:val="36"/>
      </w:rPr>
      <w:t>T</w:t>
    </w:r>
    <w:proofErr w:type="spellEnd"/>
    <w:r w:rsidR="003B15E4" w:rsidRPr="00205746">
      <w:rPr>
        <w:rFonts w:ascii="SuzukiPROHeadline" w:hAnsi="SuzukiPROHeadline"/>
        <w:sz w:val="36"/>
        <w:szCs w:val="36"/>
      </w:rPr>
      <w:t xml:space="preserve"> E I L U N G</w:t>
    </w:r>
    <w:r w:rsidR="006F52E0" w:rsidRPr="00205746">
      <w:rPr>
        <w:noProof/>
        <w:sz w:val="36"/>
        <w:szCs w:val="36"/>
        <w:lang w:val="de-DE" w:eastAsia="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5"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197276">
    <w:abstractNumId w:val="17"/>
  </w:num>
  <w:num w:numId="2" w16cid:durableId="1549605954">
    <w:abstractNumId w:val="14"/>
  </w:num>
  <w:num w:numId="3" w16cid:durableId="1370648447">
    <w:abstractNumId w:val="0"/>
  </w:num>
  <w:num w:numId="4" w16cid:durableId="1937471609">
    <w:abstractNumId w:val="4"/>
  </w:num>
  <w:num w:numId="5" w16cid:durableId="1665817672">
    <w:abstractNumId w:val="13"/>
  </w:num>
  <w:num w:numId="6" w16cid:durableId="1838618473">
    <w:abstractNumId w:val="12"/>
  </w:num>
  <w:num w:numId="7" w16cid:durableId="133182228">
    <w:abstractNumId w:val="9"/>
  </w:num>
  <w:num w:numId="8" w16cid:durableId="1083334528">
    <w:abstractNumId w:val="7"/>
  </w:num>
  <w:num w:numId="9" w16cid:durableId="1515606611">
    <w:abstractNumId w:val="8"/>
  </w:num>
  <w:num w:numId="10" w16cid:durableId="1261988581">
    <w:abstractNumId w:val="18"/>
  </w:num>
  <w:num w:numId="11" w16cid:durableId="1254051826">
    <w:abstractNumId w:val="16"/>
  </w:num>
  <w:num w:numId="12" w16cid:durableId="535311663">
    <w:abstractNumId w:val="20"/>
  </w:num>
  <w:num w:numId="13" w16cid:durableId="303042656">
    <w:abstractNumId w:val="15"/>
  </w:num>
  <w:num w:numId="14" w16cid:durableId="1020277285">
    <w:abstractNumId w:val="10"/>
  </w:num>
  <w:num w:numId="15" w16cid:durableId="915476918">
    <w:abstractNumId w:val="5"/>
  </w:num>
  <w:num w:numId="16" w16cid:durableId="1757749387">
    <w:abstractNumId w:val="0"/>
  </w:num>
  <w:num w:numId="17" w16cid:durableId="619729293">
    <w:abstractNumId w:val="19"/>
  </w:num>
  <w:num w:numId="18" w16cid:durableId="1982808778">
    <w:abstractNumId w:val="2"/>
  </w:num>
  <w:num w:numId="19" w16cid:durableId="3112514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4096466">
    <w:abstractNumId w:val="11"/>
  </w:num>
  <w:num w:numId="21" w16cid:durableId="780800659">
    <w:abstractNumId w:val="1"/>
  </w:num>
  <w:num w:numId="22" w16cid:durableId="291715990">
    <w:abstractNumId w:val="3"/>
  </w:num>
  <w:num w:numId="23" w16cid:durableId="3489164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322"/>
    <w:rsid w:val="000029EF"/>
    <w:rsid w:val="00010FF8"/>
    <w:rsid w:val="00013955"/>
    <w:rsid w:val="0001608F"/>
    <w:rsid w:val="00016619"/>
    <w:rsid w:val="0002077A"/>
    <w:rsid w:val="00020EE3"/>
    <w:rsid w:val="000210DD"/>
    <w:rsid w:val="00021E58"/>
    <w:rsid w:val="0002238B"/>
    <w:rsid w:val="00022511"/>
    <w:rsid w:val="000232FA"/>
    <w:rsid w:val="00023A2C"/>
    <w:rsid w:val="00027731"/>
    <w:rsid w:val="0003377F"/>
    <w:rsid w:val="000359F0"/>
    <w:rsid w:val="000365E9"/>
    <w:rsid w:val="0004011A"/>
    <w:rsid w:val="00045484"/>
    <w:rsid w:val="00050DC6"/>
    <w:rsid w:val="000537B4"/>
    <w:rsid w:val="00057741"/>
    <w:rsid w:val="00060966"/>
    <w:rsid w:val="00061C43"/>
    <w:rsid w:val="00063BBB"/>
    <w:rsid w:val="00067E97"/>
    <w:rsid w:val="00070DD3"/>
    <w:rsid w:val="0007330D"/>
    <w:rsid w:val="00075476"/>
    <w:rsid w:val="00080D95"/>
    <w:rsid w:val="00081FA0"/>
    <w:rsid w:val="000843AF"/>
    <w:rsid w:val="000845DD"/>
    <w:rsid w:val="00084864"/>
    <w:rsid w:val="000866DB"/>
    <w:rsid w:val="000967D1"/>
    <w:rsid w:val="00096933"/>
    <w:rsid w:val="00096992"/>
    <w:rsid w:val="000972E3"/>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1A47"/>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05746"/>
    <w:rsid w:val="0021026F"/>
    <w:rsid w:val="0021157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0E28"/>
    <w:rsid w:val="002B1CB3"/>
    <w:rsid w:val="002B6F57"/>
    <w:rsid w:val="002B7F7B"/>
    <w:rsid w:val="002C0EB3"/>
    <w:rsid w:val="002C11CA"/>
    <w:rsid w:val="002D0323"/>
    <w:rsid w:val="002D24CA"/>
    <w:rsid w:val="002D6431"/>
    <w:rsid w:val="002E295F"/>
    <w:rsid w:val="002E39C1"/>
    <w:rsid w:val="002E3F98"/>
    <w:rsid w:val="002E5395"/>
    <w:rsid w:val="002E60A9"/>
    <w:rsid w:val="002E78C5"/>
    <w:rsid w:val="002E7C6D"/>
    <w:rsid w:val="002F7D36"/>
    <w:rsid w:val="00300532"/>
    <w:rsid w:val="00300738"/>
    <w:rsid w:val="00306EC7"/>
    <w:rsid w:val="0031129A"/>
    <w:rsid w:val="003117EC"/>
    <w:rsid w:val="003129FB"/>
    <w:rsid w:val="003175BE"/>
    <w:rsid w:val="0032270E"/>
    <w:rsid w:val="0032394D"/>
    <w:rsid w:val="00323B99"/>
    <w:rsid w:val="003272EA"/>
    <w:rsid w:val="00330231"/>
    <w:rsid w:val="00333CC7"/>
    <w:rsid w:val="0033408D"/>
    <w:rsid w:val="003342A7"/>
    <w:rsid w:val="003344DF"/>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24A5"/>
    <w:rsid w:val="003F6806"/>
    <w:rsid w:val="0040279D"/>
    <w:rsid w:val="00405095"/>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45B0"/>
    <w:rsid w:val="004B7F3D"/>
    <w:rsid w:val="004C1C7E"/>
    <w:rsid w:val="004C324D"/>
    <w:rsid w:val="004C4562"/>
    <w:rsid w:val="004C6146"/>
    <w:rsid w:val="004C6AF0"/>
    <w:rsid w:val="004D26B6"/>
    <w:rsid w:val="004E2F69"/>
    <w:rsid w:val="004F0BA5"/>
    <w:rsid w:val="004F14DD"/>
    <w:rsid w:val="004F1A48"/>
    <w:rsid w:val="00501B94"/>
    <w:rsid w:val="0050282B"/>
    <w:rsid w:val="005061CF"/>
    <w:rsid w:val="005073E0"/>
    <w:rsid w:val="00514282"/>
    <w:rsid w:val="00515656"/>
    <w:rsid w:val="005171E0"/>
    <w:rsid w:val="00523EE5"/>
    <w:rsid w:val="00534130"/>
    <w:rsid w:val="0053483A"/>
    <w:rsid w:val="00535AD8"/>
    <w:rsid w:val="00536F52"/>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911"/>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73C8"/>
    <w:rsid w:val="00601222"/>
    <w:rsid w:val="00602D23"/>
    <w:rsid w:val="0060608C"/>
    <w:rsid w:val="00612F8A"/>
    <w:rsid w:val="006139B4"/>
    <w:rsid w:val="00613E98"/>
    <w:rsid w:val="0062554E"/>
    <w:rsid w:val="00627E33"/>
    <w:rsid w:val="00630CCE"/>
    <w:rsid w:val="00631CD5"/>
    <w:rsid w:val="00634428"/>
    <w:rsid w:val="0063589E"/>
    <w:rsid w:val="00636E56"/>
    <w:rsid w:val="00637BB8"/>
    <w:rsid w:val="00640B1A"/>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54F3"/>
    <w:rsid w:val="00715BEC"/>
    <w:rsid w:val="00715E4D"/>
    <w:rsid w:val="007175D0"/>
    <w:rsid w:val="00717AB3"/>
    <w:rsid w:val="007209AC"/>
    <w:rsid w:val="00724054"/>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69F"/>
    <w:rsid w:val="00791C96"/>
    <w:rsid w:val="007943DF"/>
    <w:rsid w:val="00794BC5"/>
    <w:rsid w:val="007A0DD6"/>
    <w:rsid w:val="007A20F9"/>
    <w:rsid w:val="007A5D07"/>
    <w:rsid w:val="007B1521"/>
    <w:rsid w:val="007B445F"/>
    <w:rsid w:val="007B51BD"/>
    <w:rsid w:val="007C01EB"/>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36F6"/>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7967"/>
    <w:rsid w:val="009502B5"/>
    <w:rsid w:val="009504A2"/>
    <w:rsid w:val="00952427"/>
    <w:rsid w:val="00952E16"/>
    <w:rsid w:val="00956CCB"/>
    <w:rsid w:val="0096004B"/>
    <w:rsid w:val="00965254"/>
    <w:rsid w:val="00970F2B"/>
    <w:rsid w:val="00972F35"/>
    <w:rsid w:val="009734FC"/>
    <w:rsid w:val="009777C9"/>
    <w:rsid w:val="0098402A"/>
    <w:rsid w:val="00991C6E"/>
    <w:rsid w:val="00994A5F"/>
    <w:rsid w:val="009A0D42"/>
    <w:rsid w:val="009A2EEE"/>
    <w:rsid w:val="009A6009"/>
    <w:rsid w:val="009B1276"/>
    <w:rsid w:val="009B2058"/>
    <w:rsid w:val="009B2412"/>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12A76"/>
    <w:rsid w:val="00A1514C"/>
    <w:rsid w:val="00A21E0A"/>
    <w:rsid w:val="00A2381F"/>
    <w:rsid w:val="00A25254"/>
    <w:rsid w:val="00A31EDF"/>
    <w:rsid w:val="00A338F8"/>
    <w:rsid w:val="00A33EBF"/>
    <w:rsid w:val="00A34490"/>
    <w:rsid w:val="00A35AD6"/>
    <w:rsid w:val="00A42F1B"/>
    <w:rsid w:val="00A442E8"/>
    <w:rsid w:val="00A472E4"/>
    <w:rsid w:val="00A53A21"/>
    <w:rsid w:val="00A55108"/>
    <w:rsid w:val="00A66103"/>
    <w:rsid w:val="00A71BF1"/>
    <w:rsid w:val="00A7328E"/>
    <w:rsid w:val="00A7563B"/>
    <w:rsid w:val="00A82E02"/>
    <w:rsid w:val="00A83D26"/>
    <w:rsid w:val="00A95CB7"/>
    <w:rsid w:val="00A9619C"/>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4AA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80F20"/>
    <w:rsid w:val="00B81716"/>
    <w:rsid w:val="00B840EE"/>
    <w:rsid w:val="00B867FE"/>
    <w:rsid w:val="00B9142C"/>
    <w:rsid w:val="00B93306"/>
    <w:rsid w:val="00B94EBF"/>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54B49"/>
    <w:rsid w:val="00C57523"/>
    <w:rsid w:val="00C60D31"/>
    <w:rsid w:val="00C622C3"/>
    <w:rsid w:val="00C62E0C"/>
    <w:rsid w:val="00C70AE6"/>
    <w:rsid w:val="00C7483C"/>
    <w:rsid w:val="00C77021"/>
    <w:rsid w:val="00C80665"/>
    <w:rsid w:val="00C9094C"/>
    <w:rsid w:val="00C92C8C"/>
    <w:rsid w:val="00C93A07"/>
    <w:rsid w:val="00C95EB8"/>
    <w:rsid w:val="00C96E9D"/>
    <w:rsid w:val="00C96FB4"/>
    <w:rsid w:val="00C97622"/>
    <w:rsid w:val="00C978DA"/>
    <w:rsid w:val="00C97B66"/>
    <w:rsid w:val="00CA01F8"/>
    <w:rsid w:val="00CA15F0"/>
    <w:rsid w:val="00CA455A"/>
    <w:rsid w:val="00CA4EBC"/>
    <w:rsid w:val="00CB0A43"/>
    <w:rsid w:val="00CB1165"/>
    <w:rsid w:val="00CB3149"/>
    <w:rsid w:val="00CB5CF1"/>
    <w:rsid w:val="00CC26DC"/>
    <w:rsid w:val="00CC53B3"/>
    <w:rsid w:val="00CC5BF5"/>
    <w:rsid w:val="00CC62DA"/>
    <w:rsid w:val="00CD34C5"/>
    <w:rsid w:val="00CD43F1"/>
    <w:rsid w:val="00CD62E5"/>
    <w:rsid w:val="00CD6FB9"/>
    <w:rsid w:val="00CD79CD"/>
    <w:rsid w:val="00CE0F82"/>
    <w:rsid w:val="00CE1F68"/>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2203"/>
    <w:rsid w:val="00D92214"/>
    <w:rsid w:val="00D93640"/>
    <w:rsid w:val="00D97C58"/>
    <w:rsid w:val="00DA24E8"/>
    <w:rsid w:val="00DB4BA2"/>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7582"/>
    <w:rsid w:val="00E607A5"/>
    <w:rsid w:val="00E60B94"/>
    <w:rsid w:val="00E62A41"/>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400C8"/>
    <w:rsid w:val="00F4163C"/>
    <w:rsid w:val="00F41702"/>
    <w:rsid w:val="00F425D0"/>
    <w:rsid w:val="00F465EB"/>
    <w:rsid w:val="00F4730D"/>
    <w:rsid w:val="00F54FCD"/>
    <w:rsid w:val="00F715E2"/>
    <w:rsid w:val="00F732F3"/>
    <w:rsid w:val="00F770CD"/>
    <w:rsid w:val="00F80863"/>
    <w:rsid w:val="00F8684E"/>
    <w:rsid w:val="00F90256"/>
    <w:rsid w:val="00F9046E"/>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3C6"/>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7F29E231"/>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styleId="NichtaufgelsteErwhnung">
    <w:name w:val="Unresolved Mention"/>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brantgujarat.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zuki.at/presse" TargetMode="External"/><Relationship Id="rId12" Type="http://schemas.openxmlformats.org/officeDocument/2006/relationships/hyperlink" Target="http://www.globalsuzuk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zuki.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pillinger@suzuki.at" TargetMode="External"/><Relationship Id="rId4" Type="http://schemas.openxmlformats.org/officeDocument/2006/relationships/webSettings" Target="webSettings.xml"/><Relationship Id="rId9" Type="http://schemas.openxmlformats.org/officeDocument/2006/relationships/hyperlink" Target="https://www.marutisuzuki.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3432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14</cp:revision>
  <cp:lastPrinted>2024-01-10T09:43:00Z</cp:lastPrinted>
  <dcterms:created xsi:type="dcterms:W3CDTF">2024-01-10T09:24:00Z</dcterms:created>
  <dcterms:modified xsi:type="dcterms:W3CDTF">2024-01-10T13:29:00Z</dcterms:modified>
</cp:coreProperties>
</file>